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Default="00BD2312" w:rsidP="00BD2312">
      <w:pPr>
        <w:jc w:val="center"/>
        <w:rPr>
          <w:kern w:val="1"/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7B48236B" w14:textId="77777777" w:rsidR="00EE2B81" w:rsidRPr="00BD5559" w:rsidRDefault="00EE2B81" w:rsidP="00EE2B81">
      <w:pPr>
        <w:jc w:val="center"/>
        <w:rPr>
          <w:b/>
          <w:bCs/>
          <w:color w:val="000000"/>
          <w:sz w:val="22"/>
          <w:szCs w:val="22"/>
        </w:rPr>
      </w:pPr>
      <w:r w:rsidRPr="00BD5559">
        <w:rPr>
          <w:b/>
          <w:bCs/>
          <w:color w:val="FF0000"/>
          <w:sz w:val="22"/>
          <w:szCs w:val="22"/>
        </w:rPr>
        <w:t>DRAFT</w:t>
      </w:r>
      <w:r w:rsidRPr="00BD5559">
        <w:rPr>
          <w:b/>
          <w:bCs/>
          <w:color w:val="000000"/>
          <w:sz w:val="22"/>
          <w:szCs w:val="22"/>
        </w:rPr>
        <w:t xml:space="preserve"> – Minutes of Hayfield Parish Council Finance Committee meeting held at 1700hrs on Wednesday 19</w:t>
      </w:r>
      <w:r w:rsidRPr="00BD5559">
        <w:rPr>
          <w:b/>
          <w:bCs/>
          <w:color w:val="000000"/>
          <w:sz w:val="22"/>
          <w:szCs w:val="22"/>
          <w:vertAlign w:val="superscript"/>
        </w:rPr>
        <w:t>th</w:t>
      </w:r>
      <w:r w:rsidRPr="00BD5559">
        <w:rPr>
          <w:b/>
          <w:bCs/>
          <w:color w:val="000000"/>
          <w:sz w:val="22"/>
          <w:szCs w:val="22"/>
        </w:rPr>
        <w:t xml:space="preserve"> July 2023 at the Village Hall, Hayfield.</w:t>
      </w:r>
    </w:p>
    <w:p w14:paraId="1983A866" w14:textId="77777777" w:rsidR="00EE2B81" w:rsidRPr="00BD5559" w:rsidRDefault="00EE2B81" w:rsidP="00EE2B81">
      <w:pPr>
        <w:jc w:val="center"/>
        <w:rPr>
          <w:b/>
          <w:bCs/>
          <w:color w:val="000000"/>
          <w:sz w:val="22"/>
          <w:szCs w:val="22"/>
        </w:rPr>
      </w:pPr>
    </w:p>
    <w:p w14:paraId="6AE01384" w14:textId="77777777" w:rsidR="00EE2B81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Present: Cllrs D Gouldthorpe (in the Chair), T Ashton &amp; M Conway</w:t>
      </w:r>
    </w:p>
    <w:p w14:paraId="31598D37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Also present – Parish Clerks A Barker &amp; H Mason</w:t>
      </w:r>
    </w:p>
    <w:p w14:paraId="538B3DF0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FD3FA8E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F0723/01 To receive apologies for absence – </w:t>
      </w:r>
      <w:r w:rsidRPr="00BD5559">
        <w:rPr>
          <w:color w:val="000000"/>
          <w:sz w:val="22"/>
          <w:szCs w:val="22"/>
        </w:rPr>
        <w:t>Cllrs Toft, Appleton, Bev</w:t>
      </w:r>
      <w:r>
        <w:rPr>
          <w:color w:val="000000"/>
          <w:sz w:val="22"/>
          <w:szCs w:val="22"/>
        </w:rPr>
        <w:t>ins</w:t>
      </w:r>
      <w:r w:rsidRPr="00BD5559">
        <w:rPr>
          <w:color w:val="000000"/>
          <w:sz w:val="22"/>
          <w:szCs w:val="22"/>
        </w:rPr>
        <w:t>, Feetham and Lawson.</w:t>
      </w:r>
    </w:p>
    <w:p w14:paraId="223FCF50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00EC9C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F0723/02 Variation of order of business – </w:t>
      </w:r>
      <w:r w:rsidRPr="00BD5559">
        <w:rPr>
          <w:color w:val="000000"/>
          <w:sz w:val="22"/>
          <w:szCs w:val="22"/>
        </w:rPr>
        <w:t>Nil.</w:t>
      </w:r>
    </w:p>
    <w:p w14:paraId="0F81C729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0C22300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F0723/03 Declaration of members interest – </w:t>
      </w:r>
      <w:r w:rsidRPr="00BD5559">
        <w:rPr>
          <w:color w:val="000000"/>
          <w:sz w:val="22"/>
          <w:szCs w:val="22"/>
        </w:rPr>
        <w:t>Nil.</w:t>
      </w:r>
    </w:p>
    <w:p w14:paraId="32C565D5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9E06403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F0723/04 Minutes – </w:t>
      </w:r>
      <w:r w:rsidRPr="00BD5559">
        <w:rPr>
          <w:color w:val="000000"/>
          <w:sz w:val="22"/>
          <w:szCs w:val="22"/>
        </w:rPr>
        <w:t>It was resolved to confirm the draft minutes of the Finance Committee meeting of 21</w:t>
      </w:r>
      <w:r w:rsidRPr="00BD5559">
        <w:rPr>
          <w:color w:val="000000"/>
          <w:sz w:val="22"/>
          <w:szCs w:val="22"/>
          <w:vertAlign w:val="superscript"/>
        </w:rPr>
        <w:t>st</w:t>
      </w:r>
      <w:r w:rsidRPr="00BD5559">
        <w:rPr>
          <w:color w:val="000000"/>
          <w:sz w:val="22"/>
          <w:szCs w:val="22"/>
        </w:rPr>
        <w:t xml:space="preserve"> June 2023.</w:t>
      </w:r>
    </w:p>
    <w:p w14:paraId="10699EF2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</w:p>
    <w:p w14:paraId="3F036F99" w14:textId="653C9CAD" w:rsidR="00EE2B81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F0723/05 Resolution 0723/15a Parish Council Banking Review – </w:t>
      </w:r>
      <w:r w:rsidRPr="00BD5559">
        <w:rPr>
          <w:color w:val="000000"/>
          <w:sz w:val="22"/>
          <w:szCs w:val="22"/>
        </w:rPr>
        <w:t xml:space="preserve">It was resolved the Clerk </w:t>
      </w:r>
      <w:r>
        <w:rPr>
          <w:color w:val="000000"/>
          <w:sz w:val="22"/>
          <w:szCs w:val="22"/>
        </w:rPr>
        <w:t xml:space="preserve">research whether Unity Trust ‘s </w:t>
      </w:r>
      <w:r>
        <w:rPr>
          <w:color w:val="000000"/>
          <w:sz w:val="22"/>
          <w:szCs w:val="22"/>
        </w:rPr>
        <w:t>12-month</w:t>
      </w:r>
      <w:r>
        <w:rPr>
          <w:color w:val="000000"/>
          <w:sz w:val="22"/>
          <w:szCs w:val="22"/>
        </w:rPr>
        <w:t xml:space="preserve"> Fixed Term deposit account is a viable alternative to the current ‘instant access account’. If </w:t>
      </w:r>
      <w:r>
        <w:rPr>
          <w:color w:val="000000"/>
          <w:sz w:val="22"/>
          <w:szCs w:val="22"/>
        </w:rPr>
        <w:t>so,</w:t>
      </w:r>
      <w:r>
        <w:rPr>
          <w:color w:val="000000"/>
          <w:sz w:val="22"/>
          <w:szCs w:val="22"/>
        </w:rPr>
        <w:t xml:space="preserve"> an account will be opened with</w:t>
      </w:r>
      <w:r w:rsidRPr="00BD5559">
        <w:rPr>
          <w:color w:val="000000"/>
          <w:sz w:val="22"/>
          <w:szCs w:val="22"/>
        </w:rPr>
        <w:t xml:space="preserve"> a sum of £74,161.36</w:t>
      </w:r>
      <w:r>
        <w:rPr>
          <w:color w:val="000000"/>
          <w:sz w:val="22"/>
          <w:szCs w:val="22"/>
        </w:rPr>
        <w:t>.</w:t>
      </w:r>
    </w:p>
    <w:p w14:paraId="01DD1794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 was resolved for Councillors to carry out further research into available business accounts</w:t>
      </w:r>
      <w:r w:rsidRPr="00BD5559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in order</w:t>
      </w:r>
      <w:r w:rsidRPr="00BD5559">
        <w:rPr>
          <w:color w:val="000000"/>
          <w:sz w:val="22"/>
          <w:szCs w:val="22"/>
        </w:rPr>
        <w:t xml:space="preserve"> to</w:t>
      </w:r>
      <w:proofErr w:type="gramEnd"/>
      <w:r w:rsidRPr="00BD5559">
        <w:rPr>
          <w:color w:val="000000"/>
          <w:sz w:val="22"/>
          <w:szCs w:val="22"/>
        </w:rPr>
        <w:t xml:space="preserve"> maximise interest </w:t>
      </w:r>
      <w:r>
        <w:rPr>
          <w:color w:val="000000"/>
          <w:sz w:val="22"/>
          <w:szCs w:val="22"/>
        </w:rPr>
        <w:t xml:space="preserve">payments </w:t>
      </w:r>
      <w:r w:rsidRPr="00BD5559">
        <w:rPr>
          <w:color w:val="000000"/>
          <w:sz w:val="22"/>
          <w:szCs w:val="22"/>
        </w:rPr>
        <w:t xml:space="preserve">and ensure financial protection whilst aligning with the Parish Councils </w:t>
      </w:r>
      <w:r>
        <w:rPr>
          <w:color w:val="000000"/>
          <w:sz w:val="22"/>
          <w:szCs w:val="22"/>
        </w:rPr>
        <w:t>Environmental Sustainability Policy.</w:t>
      </w:r>
    </w:p>
    <w:p w14:paraId="19DE37D3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D104FD3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F0723/06 Office mobile phone – </w:t>
      </w:r>
      <w:r>
        <w:rPr>
          <w:color w:val="000000"/>
          <w:sz w:val="22"/>
          <w:szCs w:val="22"/>
        </w:rPr>
        <w:t xml:space="preserve">It was resolved to authorise the purchase of an ‘office’ mobile telephone up to a value of £400. </w:t>
      </w:r>
    </w:p>
    <w:p w14:paraId="75D34F01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468AD538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F0723/07 Updates re Bank Accounts – </w:t>
      </w:r>
      <w:r w:rsidRPr="00BD5559">
        <w:rPr>
          <w:color w:val="000000"/>
          <w:sz w:val="22"/>
          <w:szCs w:val="22"/>
        </w:rPr>
        <w:t xml:space="preserve">The </w:t>
      </w:r>
      <w:proofErr w:type="gramStart"/>
      <w:r w:rsidRPr="00BD5559">
        <w:rPr>
          <w:color w:val="000000"/>
          <w:sz w:val="22"/>
          <w:szCs w:val="22"/>
        </w:rPr>
        <w:t>current status</w:t>
      </w:r>
      <w:proofErr w:type="gramEnd"/>
      <w:r w:rsidRPr="00BD5559">
        <w:rPr>
          <w:color w:val="000000"/>
          <w:sz w:val="22"/>
          <w:szCs w:val="22"/>
        </w:rPr>
        <w:t xml:space="preserve"> of both bank accounts was noted. On 30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June 2023 bank reconciliation showed a balance of £139,609.84.</w:t>
      </w:r>
    </w:p>
    <w:p w14:paraId="5722A8EC" w14:textId="77777777" w:rsidR="00EE2B81" w:rsidRPr="00BD5559" w:rsidRDefault="00EE2B81" w:rsidP="00EE2B81">
      <w:pPr>
        <w:pStyle w:val="ListParagraph"/>
        <w:widowControl w:val="0"/>
        <w:numPr>
          <w:ilvl w:val="0"/>
          <w:numId w:val="7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Current - £65,448.48</w:t>
      </w:r>
    </w:p>
    <w:p w14:paraId="67B74EEE" w14:textId="77777777" w:rsidR="00EE2B81" w:rsidRPr="00BD5559" w:rsidRDefault="00EE2B81" w:rsidP="00EE2B81">
      <w:pPr>
        <w:pStyle w:val="ListParagraph"/>
        <w:widowControl w:val="0"/>
        <w:numPr>
          <w:ilvl w:val="0"/>
          <w:numId w:val="7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Instant - ££74,161.36</w:t>
      </w:r>
    </w:p>
    <w:p w14:paraId="7E5C018F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</w:p>
    <w:p w14:paraId="2AB4C9E1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F0723/08 Financial reports – </w:t>
      </w:r>
      <w:r w:rsidRPr="00BD5559">
        <w:rPr>
          <w:color w:val="000000"/>
          <w:sz w:val="22"/>
          <w:szCs w:val="22"/>
        </w:rPr>
        <w:t>The June 2023 Financial Report covering the period of 1</w:t>
      </w:r>
      <w:r w:rsidRPr="00BD5559">
        <w:rPr>
          <w:color w:val="000000"/>
          <w:sz w:val="22"/>
          <w:szCs w:val="22"/>
          <w:vertAlign w:val="superscript"/>
        </w:rPr>
        <w:t>st</w:t>
      </w:r>
      <w:r w:rsidRPr="00BD5559">
        <w:rPr>
          <w:color w:val="000000"/>
          <w:sz w:val="22"/>
          <w:szCs w:val="22"/>
        </w:rPr>
        <w:t xml:space="preserve"> June o 30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June 2023 was noted by the meeting.</w:t>
      </w:r>
    </w:p>
    <w:p w14:paraId="74B18B2F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A359118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F0723/09 Account for payments – </w:t>
      </w:r>
      <w:r w:rsidRPr="00BD5559">
        <w:rPr>
          <w:color w:val="000000"/>
          <w:sz w:val="22"/>
          <w:szCs w:val="22"/>
        </w:rPr>
        <w:t>It was resolved to authorise the following payments.</w:t>
      </w:r>
    </w:p>
    <w:p w14:paraId="540C2BD8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</w:p>
    <w:tbl>
      <w:tblPr>
        <w:tblW w:w="47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984"/>
        <w:gridCol w:w="2334"/>
        <w:gridCol w:w="1234"/>
        <w:gridCol w:w="759"/>
        <w:gridCol w:w="842"/>
        <w:gridCol w:w="2449"/>
      </w:tblGrid>
      <w:tr w:rsidR="00EE2B81" w:rsidRPr="00BD5559" w14:paraId="20322927" w14:textId="77777777" w:rsidTr="001D1010">
        <w:trPr>
          <w:trHeight w:val="763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71FAED69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bookmarkStart w:id="0" w:name="_Hlk483309219"/>
            <w:r w:rsidRPr="00BD5559">
              <w:rPr>
                <w:b/>
                <w:bCs/>
                <w:sz w:val="15"/>
                <w:szCs w:val="15"/>
                <w:lang w:eastAsia="en-GB"/>
              </w:rPr>
              <w:t>Ref.</w:t>
            </w:r>
          </w:p>
        </w:tc>
        <w:tc>
          <w:tcPr>
            <w:tcW w:w="1031" w:type="pct"/>
            <w:shd w:val="clear" w:color="auto" w:fill="auto"/>
            <w:noWrap/>
            <w:vAlign w:val="bottom"/>
            <w:hideMark/>
          </w:tcPr>
          <w:p w14:paraId="4272BD38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Payee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14:paraId="46D1F2B9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Description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F5973D4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Net cost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14:paraId="25BD76F1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VAT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88B6D1" w14:textId="77777777" w:rsidR="00EE2B81" w:rsidRPr="00BD5559" w:rsidRDefault="00EE2B81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Total</w:t>
            </w:r>
          </w:p>
        </w:tc>
        <w:tc>
          <w:tcPr>
            <w:tcW w:w="972" w:type="pct"/>
          </w:tcPr>
          <w:p w14:paraId="47DA63C4" w14:textId="77777777" w:rsidR="00EE2B81" w:rsidRPr="00BD5559" w:rsidRDefault="00EE2B81" w:rsidP="001D1010">
            <w:pPr>
              <w:spacing w:line="360" w:lineRule="auto"/>
              <w:ind w:right="857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Provenance Authority</w:t>
            </w:r>
          </w:p>
        </w:tc>
      </w:tr>
      <w:tr w:rsidR="00EE2B81" w:rsidRPr="00BD5559" w14:paraId="4D978DD0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3F61739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BACS1372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89B569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One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1A54F12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7B48EB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£524.00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74D477C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049B1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£524.00</w:t>
            </w:r>
          </w:p>
        </w:tc>
        <w:tc>
          <w:tcPr>
            <w:tcW w:w="972" w:type="pct"/>
          </w:tcPr>
          <w:p w14:paraId="49BF5E75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EE2B81" w:rsidRPr="00BD5559" w14:paraId="16774B16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A28403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BACS1373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0533C3F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Two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2DF2841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BC3707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£1004.82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23BEE2A5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D09A41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£1004.82</w:t>
            </w:r>
          </w:p>
        </w:tc>
        <w:tc>
          <w:tcPr>
            <w:tcW w:w="972" w:type="pct"/>
          </w:tcPr>
          <w:p w14:paraId="25E9D40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EE2B81" w:rsidRPr="00BD5559" w14:paraId="12D49027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7988563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BACS1374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7E608A4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Three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8A55082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90E642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£685.92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8259067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4217D8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£685.92</w:t>
            </w:r>
          </w:p>
        </w:tc>
        <w:tc>
          <w:tcPr>
            <w:tcW w:w="972" w:type="pct"/>
          </w:tcPr>
          <w:p w14:paraId="43D9BA8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EE2B81" w:rsidRPr="00BD5559" w14:paraId="30446B8B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7FAADED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BACS1375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5934B50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HMRC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6129BCC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2EFC66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£277.58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639B9A2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7605F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£277.58</w:t>
            </w:r>
          </w:p>
        </w:tc>
        <w:tc>
          <w:tcPr>
            <w:tcW w:w="972" w:type="pct"/>
          </w:tcPr>
          <w:p w14:paraId="41CEA95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EE2B81" w:rsidRPr="00BD5559" w14:paraId="44E8E0AF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BDE78A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BACS1376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0C7919C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Wildaboutgardens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7329D992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78CB65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£984.00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5C3B1A1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263D37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£984.00</w:t>
            </w:r>
          </w:p>
        </w:tc>
        <w:tc>
          <w:tcPr>
            <w:tcW w:w="972" w:type="pct"/>
          </w:tcPr>
          <w:p w14:paraId="2AB38B0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EE2B81" w:rsidRPr="00BD5559" w14:paraId="4B6A3258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3500774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BACS1377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6DEDF47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Carham Gdn Mntnce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CC7EF6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D38974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£238.00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7F10CD4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2A0A72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£238.00</w:t>
            </w:r>
          </w:p>
        </w:tc>
        <w:tc>
          <w:tcPr>
            <w:tcW w:w="972" w:type="pct"/>
          </w:tcPr>
          <w:p w14:paraId="2839C5E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EE2B81" w:rsidRPr="00BD5559" w14:paraId="2DF6283A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41A245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BACS1378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9F2388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1C6ED7E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Laptop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35E6CD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£415.83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388395AE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£83.17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B1218E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£499.00</w:t>
            </w:r>
          </w:p>
        </w:tc>
        <w:tc>
          <w:tcPr>
            <w:tcW w:w="972" w:type="pct"/>
          </w:tcPr>
          <w:p w14:paraId="7052A7A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EE2B81" w:rsidRPr="00BD5559" w14:paraId="059492CD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57721767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BACS1379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4EF8BE8E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BHIB Ins Brokers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37B33C4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Allmnt Annal Insurance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21B6E5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£306.02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2163F81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330412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£306.02</w:t>
            </w:r>
          </w:p>
        </w:tc>
        <w:tc>
          <w:tcPr>
            <w:tcW w:w="972" w:type="pct"/>
          </w:tcPr>
          <w:p w14:paraId="3D411A2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EE2B81" w:rsidRPr="00BD5559" w14:paraId="1AA95570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2FD06D0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BACS1380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69F3AC56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St Johns Church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442756AE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S137 Flower Festival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435193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7415422C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E98811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972" w:type="pct"/>
          </w:tcPr>
          <w:p w14:paraId="6B9DAAA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Minute EM0723/11</w:t>
            </w:r>
          </w:p>
        </w:tc>
      </w:tr>
      <w:tr w:rsidR="00EE2B81" w:rsidRPr="00BD5559" w14:paraId="56D47022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6D3F722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BACS1381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60AC1B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5B6866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Paint Roller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64E55E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643A717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£2.17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C6DDB1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£12.99</w:t>
            </w:r>
          </w:p>
        </w:tc>
        <w:tc>
          <w:tcPr>
            <w:tcW w:w="972" w:type="pct"/>
          </w:tcPr>
          <w:p w14:paraId="5D7B1B55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EE2B81" w:rsidRPr="00BD5559" w14:paraId="1EDAC30B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2EDEA38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BACS1382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2E34C125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38E2846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Paint Roller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4FD523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65479457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£2.17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612CCB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£12.99</w:t>
            </w:r>
          </w:p>
        </w:tc>
        <w:tc>
          <w:tcPr>
            <w:tcW w:w="972" w:type="pct"/>
          </w:tcPr>
          <w:p w14:paraId="1A4331D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EE2B81" w:rsidRPr="00BD5559" w14:paraId="1A339B0E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979459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*BACS1383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4C6FFF2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Info Commissioner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7F9C960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Annual Fee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5350F25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4F92CEB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E102462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972" w:type="pct"/>
          </w:tcPr>
          <w:p w14:paraId="5C509366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EE2B81" w:rsidRPr="00BD5559" w14:paraId="65716CB7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8D02A3F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*BACS1384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74F19BA2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 Wrigley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73EC9381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Saw Blades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5E3AD3B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£5.83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A798388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£1.16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2B7BCBE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£6.99</w:t>
            </w:r>
          </w:p>
        </w:tc>
        <w:tc>
          <w:tcPr>
            <w:tcW w:w="972" w:type="pct"/>
          </w:tcPr>
          <w:p w14:paraId="1DD091AD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EE2B81" w:rsidRPr="00BD5559" w14:paraId="059F3611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B64A4A3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*BACS1385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6F0CDA3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Lantern Pike Public House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B1CDB2E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Xmas Lights 2022 refreshments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D11542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£70.00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CD5E084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412F01C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£70.00</w:t>
            </w:r>
          </w:p>
        </w:tc>
        <w:tc>
          <w:tcPr>
            <w:tcW w:w="972" w:type="pct"/>
          </w:tcPr>
          <w:p w14:paraId="759238F0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EE2B81" w:rsidRPr="00BD5559" w14:paraId="3F052EF1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7E9ECC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*BACS1386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742DC737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1B406DE9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Tel Kiosk glazing kits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1C550E6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£545.00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59BD4572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£109.00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D1E019A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£654.00</w:t>
            </w:r>
          </w:p>
        </w:tc>
        <w:tc>
          <w:tcPr>
            <w:tcW w:w="972" w:type="pct"/>
          </w:tcPr>
          <w:p w14:paraId="13304CF6" w14:textId="77777777" w:rsidR="00EE2B81" w:rsidRPr="00BD5559" w:rsidRDefault="00EE2B81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DCC Grant</w:t>
            </w:r>
          </w:p>
        </w:tc>
      </w:tr>
      <w:bookmarkEnd w:id="0"/>
    </w:tbl>
    <w:p w14:paraId="44E6A885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DBCF68" w14:textId="77777777" w:rsidR="00EE2B81" w:rsidRPr="00BD5559" w:rsidRDefault="00EE2B81" w:rsidP="00EE2B81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0EB0A180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13"/>
          <w:szCs w:val="13"/>
        </w:rPr>
      </w:pPr>
    </w:p>
    <w:p w14:paraId="29306160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F0723/10 Short-notice expenditure – </w:t>
      </w:r>
      <w:r w:rsidRPr="00BD5559">
        <w:rPr>
          <w:color w:val="000000"/>
          <w:sz w:val="22"/>
          <w:szCs w:val="22"/>
        </w:rPr>
        <w:t>Nil.</w:t>
      </w:r>
    </w:p>
    <w:p w14:paraId="40146A5B" w14:textId="77777777" w:rsidR="00EE2B81" w:rsidRPr="00BD5559" w:rsidRDefault="00EE2B81" w:rsidP="00EE2B81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6A40EDA9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F0723/11 Date of next meeting – </w:t>
      </w:r>
      <w:r w:rsidRPr="00BD5559">
        <w:rPr>
          <w:color w:val="000000"/>
          <w:sz w:val="22"/>
          <w:szCs w:val="22"/>
        </w:rPr>
        <w:t>The date for the next meeting was proposed as Wednesday 16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August.</w:t>
      </w:r>
    </w:p>
    <w:p w14:paraId="57EA6CF8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</w:p>
    <w:p w14:paraId="57635A9B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Meeting closed at 5:39pm</w:t>
      </w:r>
    </w:p>
    <w:p w14:paraId="1997D775" w14:textId="77777777" w:rsidR="00EE2B81" w:rsidRPr="00BD5559" w:rsidRDefault="00EE2B81" w:rsidP="00EE2B81">
      <w:pPr>
        <w:spacing w:line="360" w:lineRule="auto"/>
        <w:rPr>
          <w:color w:val="000000"/>
          <w:sz w:val="22"/>
          <w:szCs w:val="22"/>
        </w:rPr>
      </w:pPr>
    </w:p>
    <w:p w14:paraId="71317399" w14:textId="77777777" w:rsidR="00EE2B81" w:rsidRPr="00BD5559" w:rsidRDefault="00EE2B81" w:rsidP="00EE2B8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12CBB75" w14:textId="77777777" w:rsidR="00EE2B81" w:rsidRPr="00BD5559" w:rsidRDefault="00EE2B81" w:rsidP="00EE2B81">
      <w:pPr>
        <w:spacing w:line="360" w:lineRule="auto"/>
        <w:jc w:val="center"/>
        <w:rPr>
          <w:color w:val="000000"/>
          <w:sz w:val="22"/>
          <w:szCs w:val="22"/>
        </w:rPr>
      </w:pPr>
    </w:p>
    <w:p w14:paraId="7C20292E" w14:textId="77777777" w:rsidR="00EE2B81" w:rsidRPr="00BD5559" w:rsidRDefault="00EE2B81" w:rsidP="00EE2B8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8D8B3F5" w14:textId="77777777" w:rsidR="00EE2B81" w:rsidRPr="00BD5559" w:rsidRDefault="00EE2B81" w:rsidP="00EE2B8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2C7CADB9" w14:textId="77777777" w:rsidR="00EE2B81" w:rsidRDefault="00EE2B81" w:rsidP="00EE2B81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46216574" w14:textId="77777777" w:rsidR="00EE2B81" w:rsidRPr="00845A2F" w:rsidRDefault="00EE2B81" w:rsidP="00EE2B81">
      <w:pPr>
        <w:spacing w:line="360" w:lineRule="auto"/>
        <w:ind w:left="567" w:right="566"/>
        <w:rPr>
          <w:color w:val="000000"/>
        </w:rPr>
      </w:pPr>
    </w:p>
    <w:p w14:paraId="7592E940" w14:textId="77777777" w:rsidR="00EE2B81" w:rsidRPr="006466B1" w:rsidRDefault="00EE2B81" w:rsidP="00BD2312">
      <w:pPr>
        <w:jc w:val="center"/>
        <w:rPr>
          <w:sz w:val="16"/>
          <w:szCs w:val="16"/>
        </w:rPr>
      </w:pPr>
    </w:p>
    <w:sectPr w:rsidR="00EE2B81" w:rsidRPr="006466B1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782B" w14:textId="77777777" w:rsidR="00C67956" w:rsidRDefault="00C67956">
      <w:r>
        <w:separator/>
      </w:r>
    </w:p>
  </w:endnote>
  <w:endnote w:type="continuationSeparator" w:id="0">
    <w:p w14:paraId="657CACD2" w14:textId="77777777" w:rsidR="00C67956" w:rsidRDefault="00C6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000000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00000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000000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238A2C" w14:textId="77777777" w:rsidR="00EE2B81" w:rsidRPr="0044661A" w:rsidRDefault="00EE2B81" w:rsidP="00EE2B81">
    <w:pPr>
      <w:pStyle w:val="Header"/>
      <w:rPr>
        <w:sz w:val="18"/>
        <w:szCs w:val="18"/>
      </w:rPr>
    </w:pPr>
    <w:r>
      <w:rPr>
        <w:sz w:val="18"/>
        <w:szCs w:val="18"/>
      </w:rPr>
      <w:t>Finance Committee Minutes July 2023 – created 19/07/2023 V1.0</w:t>
    </w:r>
  </w:p>
  <w:p w14:paraId="651AC022" w14:textId="2FC4E229" w:rsidR="00000000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00000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EF79" w14:textId="77777777" w:rsidR="00C67956" w:rsidRDefault="00C67956">
      <w:r>
        <w:separator/>
      </w:r>
    </w:p>
  </w:footnote>
  <w:footnote w:type="continuationSeparator" w:id="0">
    <w:p w14:paraId="0BFC56C1" w14:textId="77777777" w:rsidR="00C67956" w:rsidRDefault="00C6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1B73CAB9" w:rsidR="0000000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E2380A">
      <w:rPr>
        <w:sz w:val="18"/>
        <w:szCs w:val="18"/>
      </w:rPr>
      <w:t>Ju</w:t>
    </w:r>
    <w:r w:rsidR="00EE2B81">
      <w:rPr>
        <w:sz w:val="18"/>
        <w:szCs w:val="18"/>
      </w:rPr>
      <w:t>ly</w:t>
    </w:r>
    <w:r w:rsidR="00E2380A">
      <w:rPr>
        <w:sz w:val="18"/>
        <w:szCs w:val="18"/>
      </w:rPr>
      <w:t xml:space="preserve"> </w:t>
    </w:r>
    <w:r w:rsidR="00966511">
      <w:rPr>
        <w:sz w:val="18"/>
        <w:szCs w:val="18"/>
      </w:rPr>
      <w:t>2023</w:t>
    </w:r>
    <w:r>
      <w:rPr>
        <w:sz w:val="18"/>
        <w:szCs w:val="18"/>
      </w:rPr>
      <w:t xml:space="preserve"> – creat</w:t>
    </w:r>
    <w:r w:rsidR="00E2380A">
      <w:rPr>
        <w:sz w:val="18"/>
        <w:szCs w:val="18"/>
      </w:rPr>
      <w:t xml:space="preserve">ed </w:t>
    </w:r>
    <w:r w:rsidR="00EE2B81">
      <w:rPr>
        <w:sz w:val="18"/>
        <w:szCs w:val="18"/>
      </w:rPr>
      <w:t>19/07</w:t>
    </w:r>
    <w:r w:rsidR="00E2380A">
      <w:rPr>
        <w:sz w:val="18"/>
        <w:szCs w:val="18"/>
      </w:rPr>
      <w:t xml:space="preserve">/2023 </w:t>
    </w:r>
    <w:r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5"/>
  </w:num>
  <w:num w:numId="3" w16cid:durableId="2143423720">
    <w:abstractNumId w:val="2"/>
  </w:num>
  <w:num w:numId="4" w16cid:durableId="337536128">
    <w:abstractNumId w:val="6"/>
  </w:num>
  <w:num w:numId="5" w16cid:durableId="1309281580">
    <w:abstractNumId w:val="4"/>
  </w:num>
  <w:num w:numId="6" w16cid:durableId="1462723397">
    <w:abstractNumId w:val="1"/>
  </w:num>
  <w:num w:numId="7" w16cid:durableId="2055503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41B7B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085D"/>
    <w:rsid w:val="003B43E0"/>
    <w:rsid w:val="003C1661"/>
    <w:rsid w:val="003C621C"/>
    <w:rsid w:val="003C6897"/>
    <w:rsid w:val="003D6058"/>
    <w:rsid w:val="00400945"/>
    <w:rsid w:val="0046439C"/>
    <w:rsid w:val="004763BD"/>
    <w:rsid w:val="004C45FE"/>
    <w:rsid w:val="004C7F29"/>
    <w:rsid w:val="00503C99"/>
    <w:rsid w:val="00515864"/>
    <w:rsid w:val="00543F95"/>
    <w:rsid w:val="00562D28"/>
    <w:rsid w:val="00572C40"/>
    <w:rsid w:val="005749A8"/>
    <w:rsid w:val="00585E23"/>
    <w:rsid w:val="00597C79"/>
    <w:rsid w:val="005B0560"/>
    <w:rsid w:val="005D21BA"/>
    <w:rsid w:val="005D4FC9"/>
    <w:rsid w:val="005D6FFD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04D7"/>
    <w:rsid w:val="00710CCA"/>
    <w:rsid w:val="007126DE"/>
    <w:rsid w:val="00740E61"/>
    <w:rsid w:val="007467CB"/>
    <w:rsid w:val="00753E25"/>
    <w:rsid w:val="0076184B"/>
    <w:rsid w:val="00763C69"/>
    <w:rsid w:val="0076422E"/>
    <w:rsid w:val="00794A82"/>
    <w:rsid w:val="00795238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8E6A18"/>
    <w:rsid w:val="0090505A"/>
    <w:rsid w:val="00906C84"/>
    <w:rsid w:val="00935344"/>
    <w:rsid w:val="00966511"/>
    <w:rsid w:val="00966A7E"/>
    <w:rsid w:val="009739F0"/>
    <w:rsid w:val="00982053"/>
    <w:rsid w:val="009A5DD9"/>
    <w:rsid w:val="009A7E01"/>
    <w:rsid w:val="009B4AF1"/>
    <w:rsid w:val="009D402C"/>
    <w:rsid w:val="009D53F2"/>
    <w:rsid w:val="009E0406"/>
    <w:rsid w:val="009F4680"/>
    <w:rsid w:val="00A6415E"/>
    <w:rsid w:val="00A86C33"/>
    <w:rsid w:val="00A96E11"/>
    <w:rsid w:val="00AE11C6"/>
    <w:rsid w:val="00B35FA8"/>
    <w:rsid w:val="00B460B2"/>
    <w:rsid w:val="00B5548C"/>
    <w:rsid w:val="00B55CA7"/>
    <w:rsid w:val="00B66728"/>
    <w:rsid w:val="00B95A38"/>
    <w:rsid w:val="00BD2312"/>
    <w:rsid w:val="00BD5A6F"/>
    <w:rsid w:val="00C03BDC"/>
    <w:rsid w:val="00C23709"/>
    <w:rsid w:val="00C34B84"/>
    <w:rsid w:val="00C40F41"/>
    <w:rsid w:val="00C67956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2380A"/>
    <w:rsid w:val="00E373A6"/>
    <w:rsid w:val="00E4642D"/>
    <w:rsid w:val="00E62483"/>
    <w:rsid w:val="00E84FB8"/>
    <w:rsid w:val="00EB00FE"/>
    <w:rsid w:val="00EB2669"/>
    <w:rsid w:val="00EE2B81"/>
    <w:rsid w:val="00F14948"/>
    <w:rsid w:val="00F159FC"/>
    <w:rsid w:val="00F33E34"/>
    <w:rsid w:val="00F54D37"/>
    <w:rsid w:val="00F61E07"/>
    <w:rsid w:val="00F77C03"/>
    <w:rsid w:val="00F941D2"/>
    <w:rsid w:val="00F9512D"/>
    <w:rsid w:val="00FC2CEA"/>
    <w:rsid w:val="00FD4F20"/>
    <w:rsid w:val="00FD7D83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2943</Characters>
  <Application>Microsoft Office Word</Application>
  <DocSecurity>0</DocSecurity>
  <Lines>169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June 2023</vt:lpstr>
    </vt:vector>
  </TitlesOfParts>
  <Manager/>
  <Company>Hayfield Parish Council</Company>
  <LinksUpToDate>false</LinksUpToDate>
  <CharactersWithSpaces>3353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July 2023</dc:title>
  <dc:subject/>
  <dc:creator>Parish Clerk</dc:creator>
  <cp:keywords/>
  <dc:description/>
  <cp:lastModifiedBy>Andrew Barker</cp:lastModifiedBy>
  <cp:revision>2</cp:revision>
  <cp:lastPrinted>2023-05-10T10:10:00Z</cp:lastPrinted>
  <dcterms:created xsi:type="dcterms:W3CDTF">2023-07-21T10:14:00Z</dcterms:created>
  <dcterms:modified xsi:type="dcterms:W3CDTF">2023-07-21T10:14:00Z</dcterms:modified>
  <cp:category/>
</cp:coreProperties>
</file>