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3BA96094" w:rsidR="00BD2312" w:rsidRPr="00F33E34" w:rsidRDefault="009B4AF1" w:rsidP="004763BD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DRAFT -</w:t>
      </w:r>
      <w:r w:rsidR="00022890">
        <w:rPr>
          <w:b/>
          <w:bCs/>
          <w:color w:val="FF0000"/>
          <w:sz w:val="22"/>
          <w:szCs w:val="22"/>
        </w:rPr>
        <w:t xml:space="preserve"> </w:t>
      </w:r>
      <w:r w:rsidR="00630A0E"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="00630A0E"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4763BD">
        <w:rPr>
          <w:b/>
          <w:bCs/>
          <w:color w:val="000000" w:themeColor="text1"/>
          <w:sz w:val="22"/>
          <w:szCs w:val="22"/>
        </w:rPr>
        <w:t>Wednesday March</w:t>
      </w:r>
      <w:r w:rsidR="00795238">
        <w:rPr>
          <w:b/>
          <w:bCs/>
          <w:color w:val="000000" w:themeColor="text1"/>
          <w:sz w:val="22"/>
          <w:szCs w:val="22"/>
        </w:rPr>
        <w:t xml:space="preserve"> </w:t>
      </w:r>
      <w:r w:rsidR="00966511">
        <w:rPr>
          <w:b/>
          <w:bCs/>
          <w:color w:val="000000" w:themeColor="text1"/>
          <w:sz w:val="22"/>
          <w:szCs w:val="22"/>
        </w:rPr>
        <w:t>2023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4763BD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6C120B02" w:rsidR="00BD2312" w:rsidRDefault="00630A0E" w:rsidP="004763BD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A6415E">
        <w:rPr>
          <w:sz w:val="22"/>
          <w:szCs w:val="22"/>
        </w:rPr>
        <w:t>T Ashton,</w:t>
      </w:r>
      <w:r w:rsidR="001D6EFD">
        <w:rPr>
          <w:sz w:val="22"/>
          <w:szCs w:val="22"/>
        </w:rPr>
        <w:t xml:space="preserve"> J Wilson</w:t>
      </w:r>
      <w:r w:rsidR="00795238">
        <w:rPr>
          <w:sz w:val="22"/>
          <w:szCs w:val="22"/>
        </w:rPr>
        <w:t xml:space="preserve"> &amp; J Underwood</w:t>
      </w:r>
    </w:p>
    <w:p w14:paraId="602E0881" w14:textId="77777777" w:rsidR="00BD2312" w:rsidRPr="00F33E34" w:rsidRDefault="00BD2312" w:rsidP="004763BD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796A0829" w:rsidR="00BD2312" w:rsidRPr="00F33E34" w:rsidRDefault="00D74718" w:rsidP="004763BD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795238">
        <w:rPr>
          <w:b/>
          <w:bCs/>
          <w:color w:val="000000"/>
          <w:sz w:val="22"/>
          <w:szCs w:val="22"/>
        </w:rPr>
        <w:t>3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795238">
        <w:rPr>
          <w:color w:val="000000"/>
          <w:sz w:val="22"/>
          <w:szCs w:val="22"/>
        </w:rPr>
        <w:t>Cllr Lawson</w:t>
      </w:r>
    </w:p>
    <w:p w14:paraId="09613AF2" w14:textId="77777777" w:rsidR="00BD2312" w:rsidRPr="00F33E34" w:rsidRDefault="00BD2312" w:rsidP="004763BD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5D7D2050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795238">
        <w:rPr>
          <w:b/>
          <w:bCs/>
          <w:color w:val="000000"/>
          <w:sz w:val="22"/>
          <w:szCs w:val="22"/>
        </w:rPr>
        <w:t>3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4763BD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4BB1C3C3" w:rsidR="00BD2312" w:rsidRPr="00F33E34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795238">
        <w:rPr>
          <w:b/>
          <w:bCs/>
          <w:color w:val="000000"/>
          <w:sz w:val="22"/>
          <w:szCs w:val="22"/>
        </w:rPr>
        <w:t>3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4763BD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63B57EA8" w:rsidR="00BD2312" w:rsidRDefault="00D7471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795238">
        <w:rPr>
          <w:b/>
          <w:bCs/>
          <w:color w:val="000000"/>
          <w:sz w:val="22"/>
          <w:szCs w:val="22"/>
        </w:rPr>
        <w:t>3</w:t>
      </w:r>
      <w:r w:rsidR="00966511">
        <w:rPr>
          <w:b/>
          <w:bCs/>
          <w:color w:val="000000"/>
          <w:sz w:val="22"/>
          <w:szCs w:val="22"/>
        </w:rPr>
        <w:t>23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</w:t>
      </w:r>
      <w:r w:rsidR="00795238">
        <w:rPr>
          <w:color w:val="000000"/>
          <w:sz w:val="22"/>
          <w:szCs w:val="22"/>
        </w:rPr>
        <w:t>It was resolved to confirm the draft minutes of the Finance Committee meeting of 9</w:t>
      </w:r>
      <w:r w:rsidR="00795238" w:rsidRPr="00795238">
        <w:rPr>
          <w:color w:val="000000"/>
          <w:sz w:val="22"/>
          <w:szCs w:val="22"/>
          <w:vertAlign w:val="superscript"/>
        </w:rPr>
        <w:t>th</w:t>
      </w:r>
      <w:r w:rsidR="00795238">
        <w:rPr>
          <w:color w:val="000000"/>
          <w:sz w:val="22"/>
          <w:szCs w:val="22"/>
        </w:rPr>
        <w:t xml:space="preserve"> February 2023</w:t>
      </w:r>
    </w:p>
    <w:p w14:paraId="3CC03BFE" w14:textId="77777777" w:rsidR="00795238" w:rsidRDefault="0079523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2BF7FFAB" w14:textId="6BE8D950" w:rsidR="00795238" w:rsidRPr="00795238" w:rsidRDefault="00795238" w:rsidP="004763BD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95238">
        <w:rPr>
          <w:b/>
          <w:bCs/>
          <w:color w:val="000000"/>
          <w:sz w:val="22"/>
          <w:szCs w:val="22"/>
        </w:rPr>
        <w:t>F0</w:t>
      </w:r>
      <w:r>
        <w:rPr>
          <w:b/>
          <w:bCs/>
          <w:color w:val="000000"/>
          <w:sz w:val="22"/>
          <w:szCs w:val="22"/>
        </w:rPr>
        <w:t>3</w:t>
      </w:r>
      <w:r w:rsidRPr="00795238">
        <w:rPr>
          <w:b/>
          <w:bCs/>
          <w:color w:val="000000"/>
          <w:sz w:val="22"/>
          <w:szCs w:val="22"/>
        </w:rPr>
        <w:t>23/05 Coronation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– It was resolved that Cllrs Bevins &amp; Underwood provide a breakdown of estimated entertainment costs (band, children’s </w:t>
      </w:r>
      <w:proofErr w:type="gramStart"/>
      <w:r>
        <w:rPr>
          <w:color w:val="000000"/>
          <w:sz w:val="22"/>
          <w:szCs w:val="22"/>
        </w:rPr>
        <w:t>entertainer</w:t>
      </w:r>
      <w:proofErr w:type="gramEnd"/>
      <w:r>
        <w:rPr>
          <w:color w:val="000000"/>
          <w:sz w:val="22"/>
          <w:szCs w:val="22"/>
        </w:rPr>
        <w:t xml:space="preserve"> and hall hour) by 20</w:t>
      </w:r>
      <w:r w:rsidRPr="00795238"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March 2023 to facilitate a grant bid to High Peak Borough Council. It was resolved that full cost estimates be presented to the April 2023 Parish Council meeting for consideration of approval (maximum £1,500.00)</w:t>
      </w:r>
    </w:p>
    <w:p w14:paraId="18B390F8" w14:textId="77777777" w:rsidR="00EB00FE" w:rsidRPr="00F33E34" w:rsidRDefault="00EB00FE" w:rsidP="004763BD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6249DD80" w:rsidR="00702B20" w:rsidRPr="001D6EFD" w:rsidRDefault="00EB00FE" w:rsidP="004763BD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1D6EFD">
        <w:rPr>
          <w:b/>
          <w:bCs/>
          <w:color w:val="000000"/>
          <w:sz w:val="22"/>
          <w:szCs w:val="22"/>
        </w:rPr>
        <w:t>F</w:t>
      </w:r>
      <w:r w:rsidR="00966511">
        <w:rPr>
          <w:b/>
          <w:bCs/>
          <w:color w:val="000000"/>
          <w:sz w:val="22"/>
          <w:szCs w:val="22"/>
        </w:rPr>
        <w:t>0</w:t>
      </w:r>
      <w:r w:rsidR="00795238">
        <w:rPr>
          <w:b/>
          <w:bCs/>
          <w:color w:val="000000"/>
          <w:sz w:val="22"/>
          <w:szCs w:val="22"/>
        </w:rPr>
        <w:t>3</w:t>
      </w:r>
      <w:r w:rsidR="00966511">
        <w:rPr>
          <w:b/>
          <w:bCs/>
          <w:color w:val="000000"/>
          <w:sz w:val="22"/>
          <w:szCs w:val="22"/>
        </w:rPr>
        <w:t>23/0</w:t>
      </w:r>
      <w:r w:rsidR="00795238">
        <w:rPr>
          <w:b/>
          <w:bCs/>
          <w:color w:val="000000"/>
          <w:sz w:val="22"/>
          <w:szCs w:val="22"/>
        </w:rPr>
        <w:t>6</w:t>
      </w:r>
      <w:r w:rsidRPr="001D6EFD">
        <w:rPr>
          <w:b/>
          <w:bCs/>
          <w:color w:val="000000"/>
          <w:sz w:val="22"/>
          <w:szCs w:val="22"/>
        </w:rPr>
        <w:t xml:space="preserve"> </w:t>
      </w:r>
      <w:r w:rsidR="00D74718" w:rsidRPr="001D6EFD">
        <w:rPr>
          <w:b/>
          <w:bCs/>
          <w:color w:val="000000"/>
          <w:sz w:val="22"/>
          <w:szCs w:val="22"/>
        </w:rPr>
        <w:t>Updates re Bank Accounts</w:t>
      </w:r>
    </w:p>
    <w:p w14:paraId="47394091" w14:textId="566F4B57" w:rsidR="00D5499B" w:rsidRPr="001D6EFD" w:rsidRDefault="00D5499B" w:rsidP="004763BD">
      <w:pPr>
        <w:spacing w:line="360" w:lineRule="auto"/>
        <w:rPr>
          <w:sz w:val="22"/>
          <w:szCs w:val="22"/>
        </w:rPr>
      </w:pPr>
      <w:r w:rsidRPr="001D6EFD">
        <w:rPr>
          <w:sz w:val="22"/>
          <w:szCs w:val="22"/>
        </w:rPr>
        <w:t xml:space="preserve">The </w:t>
      </w:r>
      <w:proofErr w:type="gramStart"/>
      <w:r w:rsidRPr="001D6EFD">
        <w:rPr>
          <w:sz w:val="22"/>
          <w:szCs w:val="22"/>
        </w:rPr>
        <w:t>current status</w:t>
      </w:r>
      <w:proofErr w:type="gramEnd"/>
      <w:r w:rsidRPr="001D6EFD">
        <w:rPr>
          <w:sz w:val="22"/>
          <w:szCs w:val="22"/>
        </w:rPr>
        <w:t xml:space="preserve"> of both accounts was </w:t>
      </w:r>
      <w:r w:rsidR="004763BD" w:rsidRPr="001D6EFD">
        <w:rPr>
          <w:sz w:val="22"/>
          <w:szCs w:val="22"/>
        </w:rPr>
        <w:t>noted.</w:t>
      </w:r>
    </w:p>
    <w:p w14:paraId="690F9FA3" w14:textId="176C31B2" w:rsidR="001D6EFD" w:rsidRPr="001D6EFD" w:rsidRDefault="001D6EFD" w:rsidP="004763BD">
      <w:pPr>
        <w:spacing w:line="360" w:lineRule="auto"/>
        <w:rPr>
          <w:sz w:val="22"/>
          <w:szCs w:val="22"/>
        </w:rPr>
      </w:pPr>
    </w:p>
    <w:p w14:paraId="23079807" w14:textId="1F7E3B94" w:rsidR="001D6EFD" w:rsidRPr="001D6EFD" w:rsidRDefault="001D6EFD" w:rsidP="004763BD">
      <w:pPr>
        <w:spacing w:line="360" w:lineRule="auto"/>
        <w:rPr>
          <w:rFonts w:ascii="Helvetica" w:hAnsi="Helvetica"/>
          <w:sz w:val="22"/>
          <w:szCs w:val="22"/>
        </w:rPr>
      </w:pPr>
      <w:r w:rsidRPr="001D6EFD">
        <w:rPr>
          <w:rFonts w:ascii="Helvetica" w:hAnsi="Helvetica"/>
          <w:sz w:val="22"/>
          <w:szCs w:val="22"/>
        </w:rPr>
        <w:t xml:space="preserve">On </w:t>
      </w:r>
      <w:r w:rsidR="004763BD">
        <w:rPr>
          <w:rFonts w:ascii="Helvetica" w:hAnsi="Helvetica"/>
          <w:sz w:val="22"/>
          <w:szCs w:val="22"/>
        </w:rPr>
        <w:t>28</w:t>
      </w:r>
      <w:r w:rsidR="004763BD" w:rsidRPr="004763BD">
        <w:rPr>
          <w:rFonts w:ascii="Helvetica" w:hAnsi="Helvetica"/>
          <w:sz w:val="22"/>
          <w:szCs w:val="22"/>
          <w:vertAlign w:val="superscript"/>
        </w:rPr>
        <w:t>th</w:t>
      </w:r>
      <w:r w:rsidR="004763BD">
        <w:rPr>
          <w:rFonts w:ascii="Helvetica" w:hAnsi="Helvetica"/>
          <w:sz w:val="22"/>
          <w:szCs w:val="22"/>
        </w:rPr>
        <w:t xml:space="preserve"> February</w:t>
      </w:r>
      <w:r w:rsidR="00966511">
        <w:rPr>
          <w:rFonts w:ascii="Helvetica" w:hAnsi="Helvetica"/>
          <w:sz w:val="22"/>
          <w:szCs w:val="22"/>
        </w:rPr>
        <w:t xml:space="preserve"> 2023</w:t>
      </w:r>
      <w:r w:rsidRPr="001D6EFD">
        <w:rPr>
          <w:rFonts w:ascii="Helvetica" w:hAnsi="Helvetica"/>
          <w:sz w:val="22"/>
          <w:szCs w:val="22"/>
        </w:rPr>
        <w:t xml:space="preserve"> </w:t>
      </w:r>
      <w:r>
        <w:rPr>
          <w:rFonts w:ascii="Helvetica" w:hAnsi="Helvetica"/>
          <w:sz w:val="22"/>
          <w:szCs w:val="22"/>
        </w:rPr>
        <w:t xml:space="preserve">bank </w:t>
      </w:r>
      <w:r w:rsidR="00356D38">
        <w:rPr>
          <w:rFonts w:ascii="Helvetica" w:hAnsi="Helvetica"/>
          <w:sz w:val="22"/>
          <w:szCs w:val="22"/>
        </w:rPr>
        <w:t xml:space="preserve">reconciliation </w:t>
      </w:r>
      <w:r>
        <w:rPr>
          <w:rFonts w:ascii="Helvetica" w:hAnsi="Helvetica"/>
          <w:sz w:val="22"/>
          <w:szCs w:val="22"/>
        </w:rPr>
        <w:t xml:space="preserve">showed a </w:t>
      </w:r>
      <w:r w:rsidR="00356D38">
        <w:rPr>
          <w:rFonts w:ascii="Helvetica" w:hAnsi="Helvetica"/>
          <w:sz w:val="22"/>
          <w:szCs w:val="22"/>
        </w:rPr>
        <w:t xml:space="preserve">balance of </w:t>
      </w:r>
      <w:r w:rsidR="004763BD" w:rsidRPr="00715D08">
        <w:rPr>
          <w:rFonts w:ascii="Helvetica" w:hAnsi="Helvetica"/>
        </w:rPr>
        <w:t>£</w:t>
      </w:r>
      <w:r w:rsidR="004763BD">
        <w:rPr>
          <w:rFonts w:ascii="Helvetica" w:hAnsi="Helvetica"/>
        </w:rPr>
        <w:t>111,936.64</w:t>
      </w:r>
      <w:r w:rsidR="004763BD">
        <w:rPr>
          <w:rFonts w:ascii="Helvetica" w:hAnsi="Helvetica"/>
        </w:rPr>
        <w:t xml:space="preserve"> </w:t>
      </w:r>
      <w:r>
        <w:rPr>
          <w:rFonts w:ascii="Helvetica" w:hAnsi="Helvetica"/>
          <w:sz w:val="22"/>
          <w:szCs w:val="22"/>
        </w:rPr>
        <w:t>in the council’s bank accounts</w:t>
      </w:r>
    </w:p>
    <w:p w14:paraId="6F2934C6" w14:textId="095AA20F" w:rsidR="004763BD" w:rsidRDefault="004763BD" w:rsidP="004763BD">
      <w:pPr>
        <w:spacing w:line="360" w:lineRule="auto"/>
        <w:ind w:left="0" w:firstLine="0"/>
        <w:rPr>
          <w:rFonts w:ascii="Helvetica" w:hAnsi="Helvetica"/>
          <w:u w:val="single"/>
        </w:rPr>
      </w:pPr>
    </w:p>
    <w:p w14:paraId="1ADA73F6" w14:textId="77777777" w:rsidR="004763BD" w:rsidRPr="004763BD" w:rsidRDefault="004763BD" w:rsidP="004763BD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 xml:space="preserve">Unity Trust Current - </w:t>
      </w:r>
      <w:r w:rsidRPr="004763BD">
        <w:rPr>
          <w:rFonts w:ascii="Helvetica" w:hAnsi="Helvetica" w:cs="Calibri"/>
          <w:sz w:val="22"/>
          <w:szCs w:val="22"/>
        </w:rPr>
        <w:t>£38,535.06</w:t>
      </w:r>
    </w:p>
    <w:p w14:paraId="499F6AB9" w14:textId="77777777" w:rsidR="004763BD" w:rsidRPr="004763BD" w:rsidRDefault="004763BD" w:rsidP="004763BD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 xml:space="preserve">Unity Trust Instant - </w:t>
      </w:r>
      <w:r w:rsidRPr="004763BD">
        <w:rPr>
          <w:rFonts w:ascii="Helvetica" w:hAnsi="Helvetica" w:cs="Calibri"/>
          <w:sz w:val="22"/>
          <w:szCs w:val="22"/>
        </w:rPr>
        <w:t>£73,401.58</w:t>
      </w:r>
    </w:p>
    <w:p w14:paraId="03CE2A8E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</w:p>
    <w:p w14:paraId="174339EB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>Total at 28</w:t>
      </w:r>
      <w:r w:rsidRPr="004763BD">
        <w:rPr>
          <w:rFonts w:ascii="Helvetica" w:hAnsi="Helvetica"/>
          <w:sz w:val="22"/>
          <w:szCs w:val="22"/>
          <w:vertAlign w:val="superscript"/>
        </w:rPr>
        <w:t>th</w:t>
      </w:r>
      <w:r w:rsidRPr="004763BD">
        <w:rPr>
          <w:rFonts w:ascii="Helvetica" w:hAnsi="Helvetica"/>
          <w:sz w:val="22"/>
          <w:szCs w:val="22"/>
        </w:rPr>
        <w:t xml:space="preserve"> February 2023 - £111,936.64</w:t>
      </w:r>
    </w:p>
    <w:p w14:paraId="5CAA0FB6" w14:textId="77777777" w:rsidR="009B4AF1" w:rsidRPr="001D6EFD" w:rsidRDefault="009B4AF1" w:rsidP="004763BD">
      <w:pPr>
        <w:spacing w:line="360" w:lineRule="auto"/>
        <w:ind w:left="0" w:firstLine="0"/>
        <w:rPr>
          <w:rFonts w:ascii="Helvetica" w:hAnsi="Helvetica"/>
          <w:sz w:val="22"/>
          <w:szCs w:val="22"/>
        </w:rPr>
      </w:pPr>
    </w:p>
    <w:p w14:paraId="646BB660" w14:textId="1F3D1741" w:rsidR="00356D38" w:rsidRPr="00356D38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F0</w:t>
      </w:r>
      <w:r w:rsidR="004763B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>23/0</w:t>
      </w:r>
      <w:r w:rsidR="004763BD">
        <w:rPr>
          <w:b/>
          <w:bCs/>
          <w:color w:val="000000"/>
          <w:sz w:val="22"/>
          <w:szCs w:val="22"/>
        </w:rPr>
        <w:t>7</w:t>
      </w:r>
      <w:r w:rsidR="00702B20" w:rsidRPr="00F33E34">
        <w:rPr>
          <w:b/>
          <w:bCs/>
          <w:color w:val="000000"/>
          <w:sz w:val="22"/>
          <w:szCs w:val="22"/>
        </w:rPr>
        <w:t xml:space="preserve"> Financial Reports </w:t>
      </w:r>
      <w:r w:rsidR="00702B20"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</w:t>
      </w:r>
      <w:r w:rsidR="004763BD">
        <w:rPr>
          <w:color w:val="000000"/>
          <w:sz w:val="22"/>
          <w:szCs w:val="22"/>
        </w:rPr>
        <w:t xml:space="preserve"> March</w:t>
      </w:r>
      <w:r>
        <w:rPr>
          <w:color w:val="000000"/>
          <w:sz w:val="22"/>
          <w:szCs w:val="22"/>
        </w:rPr>
        <w:t xml:space="preserve"> 2023</w:t>
      </w:r>
      <w:r w:rsidR="008B0FAD" w:rsidRPr="00F33E34">
        <w:rPr>
          <w:color w:val="000000"/>
          <w:sz w:val="22"/>
          <w:szCs w:val="22"/>
        </w:rPr>
        <w:t xml:space="preserve"> </w:t>
      </w:r>
      <w:r w:rsidR="00702B20" w:rsidRPr="00F33E34">
        <w:rPr>
          <w:color w:val="000000"/>
          <w:sz w:val="22"/>
          <w:szCs w:val="22"/>
        </w:rPr>
        <w:t xml:space="preserve">Financial Report covering the period </w:t>
      </w:r>
      <w:r>
        <w:rPr>
          <w:color w:val="000000"/>
          <w:sz w:val="22"/>
          <w:szCs w:val="22"/>
        </w:rPr>
        <w:t>1</w:t>
      </w:r>
      <w:r w:rsidRPr="00966511"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to </w:t>
      </w:r>
      <w:r w:rsidR="004763BD">
        <w:rPr>
          <w:color w:val="000000"/>
          <w:sz w:val="22"/>
          <w:szCs w:val="22"/>
        </w:rPr>
        <w:t>28</w:t>
      </w:r>
      <w:r w:rsidR="004763BD" w:rsidRPr="004763BD">
        <w:rPr>
          <w:color w:val="000000"/>
          <w:sz w:val="22"/>
          <w:szCs w:val="22"/>
          <w:vertAlign w:val="superscript"/>
        </w:rPr>
        <w:t>th</w:t>
      </w:r>
      <w:r w:rsidR="004763BD">
        <w:rPr>
          <w:color w:val="000000"/>
          <w:sz w:val="22"/>
          <w:szCs w:val="22"/>
        </w:rPr>
        <w:t xml:space="preserve"> February</w:t>
      </w:r>
      <w:r>
        <w:rPr>
          <w:color w:val="000000"/>
          <w:sz w:val="22"/>
          <w:szCs w:val="22"/>
        </w:rPr>
        <w:t xml:space="preserve"> 2023 was </w:t>
      </w:r>
      <w:r w:rsidR="004763BD">
        <w:rPr>
          <w:color w:val="000000"/>
          <w:sz w:val="22"/>
          <w:szCs w:val="22"/>
        </w:rPr>
        <w:t>noted.</w:t>
      </w:r>
    </w:p>
    <w:p w14:paraId="5FF98FAB" w14:textId="260F328C" w:rsidR="005D4FC9" w:rsidRDefault="009E0406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E84FB8">
        <w:rPr>
          <w:color w:val="000000"/>
          <w:sz w:val="22"/>
          <w:szCs w:val="22"/>
        </w:rPr>
        <w:t>Goldthorpe</w:t>
      </w:r>
      <w:r w:rsidR="00022890">
        <w:rPr>
          <w:color w:val="000000"/>
          <w:sz w:val="22"/>
          <w:szCs w:val="22"/>
        </w:rPr>
        <w:t xml:space="preserve"> </w:t>
      </w:r>
      <w:r w:rsidR="00763C69">
        <w:rPr>
          <w:color w:val="000000"/>
          <w:sz w:val="22"/>
          <w:szCs w:val="22"/>
        </w:rPr>
        <w:t>verifie</w:t>
      </w:r>
      <w:r w:rsidR="00356D38">
        <w:rPr>
          <w:color w:val="000000"/>
          <w:sz w:val="22"/>
          <w:szCs w:val="22"/>
        </w:rPr>
        <w:t>d</w:t>
      </w:r>
      <w:r w:rsidR="005D4FC9">
        <w:rPr>
          <w:color w:val="000000"/>
          <w:sz w:val="22"/>
          <w:szCs w:val="22"/>
        </w:rPr>
        <w:t xml:space="preserve"> all bank transactions against invoices </w:t>
      </w:r>
      <w:r w:rsidR="00E84FB8">
        <w:rPr>
          <w:color w:val="000000"/>
          <w:sz w:val="22"/>
          <w:szCs w:val="22"/>
        </w:rPr>
        <w:t xml:space="preserve">for </w:t>
      </w:r>
      <w:r w:rsidR="004763BD">
        <w:rPr>
          <w:color w:val="000000"/>
          <w:sz w:val="22"/>
          <w:szCs w:val="22"/>
        </w:rPr>
        <w:t>February</w:t>
      </w:r>
      <w:r w:rsidR="00966511">
        <w:rPr>
          <w:color w:val="000000"/>
          <w:sz w:val="22"/>
          <w:szCs w:val="22"/>
        </w:rPr>
        <w:t xml:space="preserve"> 2023</w:t>
      </w:r>
      <w:r w:rsidR="005D4FC9">
        <w:rPr>
          <w:color w:val="000000"/>
          <w:sz w:val="22"/>
          <w:szCs w:val="22"/>
        </w:rPr>
        <w:t xml:space="preserve"> and found them to be in order.</w:t>
      </w:r>
    </w:p>
    <w:p w14:paraId="6176C1B2" w14:textId="77777777" w:rsidR="00966511" w:rsidRDefault="00966511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77DA244B" w14:textId="77777777" w:rsidR="004763BD" w:rsidRDefault="004763BD" w:rsidP="004763BD">
      <w:pPr>
        <w:spacing w:line="360" w:lineRule="auto"/>
        <w:ind w:left="-11" w:firstLine="0"/>
        <w:rPr>
          <w:color w:val="000000"/>
          <w:sz w:val="22"/>
          <w:szCs w:val="22"/>
        </w:rPr>
      </w:pPr>
    </w:p>
    <w:p w14:paraId="6381BB33" w14:textId="77777777" w:rsidR="004763BD" w:rsidRPr="004763BD" w:rsidRDefault="001A48D3" w:rsidP="004763BD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color w:val="000000"/>
          <w:sz w:val="22"/>
          <w:szCs w:val="22"/>
        </w:rPr>
        <w:t xml:space="preserve"> </w:t>
      </w:r>
      <w:r w:rsidR="004763BD" w:rsidRPr="004763BD">
        <w:rPr>
          <w:rFonts w:ascii="Helvetica" w:hAnsi="Helvetica"/>
          <w:sz w:val="22"/>
          <w:szCs w:val="22"/>
        </w:rPr>
        <w:t>1</w:t>
      </w:r>
      <w:r w:rsidR="004763BD" w:rsidRPr="004763BD">
        <w:rPr>
          <w:rFonts w:ascii="Helvetica" w:hAnsi="Helvetica"/>
          <w:sz w:val="22"/>
          <w:szCs w:val="22"/>
          <w:vertAlign w:val="superscript"/>
        </w:rPr>
        <w:t>st</w:t>
      </w:r>
      <w:r w:rsidR="004763BD" w:rsidRPr="004763BD">
        <w:rPr>
          <w:rFonts w:ascii="Helvetica" w:hAnsi="Helvetica"/>
          <w:sz w:val="22"/>
          <w:szCs w:val="22"/>
        </w:rPr>
        <w:t xml:space="preserve"> February 2023 Opening Balance - £119,532.34</w:t>
      </w:r>
    </w:p>
    <w:p w14:paraId="02F76F05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</w:p>
    <w:p w14:paraId="696ABDF9" w14:textId="77777777" w:rsidR="004763BD" w:rsidRPr="004763BD" w:rsidRDefault="004763BD" w:rsidP="004763BD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 xml:space="preserve">February 2023 Receipts – £495.00 (£435 Allotment rents, £60 OSF hire) </w:t>
      </w:r>
    </w:p>
    <w:p w14:paraId="3F06EB47" w14:textId="77777777" w:rsidR="004763BD" w:rsidRPr="004763BD" w:rsidRDefault="004763BD" w:rsidP="004763BD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>February 2023 Expenditure - £8,090.70</w:t>
      </w:r>
    </w:p>
    <w:p w14:paraId="077CC9E7" w14:textId="77777777" w:rsidR="004763BD" w:rsidRPr="004763BD" w:rsidRDefault="004763BD" w:rsidP="004763BD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>February 2023 VAT paid - £501.81</w:t>
      </w:r>
    </w:p>
    <w:p w14:paraId="595A64DB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</w:p>
    <w:p w14:paraId="7BDBF966" w14:textId="77777777" w:rsidR="004763BD" w:rsidRPr="004763BD" w:rsidRDefault="004763BD" w:rsidP="004763BD">
      <w:pPr>
        <w:spacing w:line="360" w:lineRule="auto"/>
        <w:rPr>
          <w:rFonts w:ascii="Helvetica" w:hAnsi="Helvetica"/>
          <w:sz w:val="22"/>
          <w:szCs w:val="22"/>
        </w:rPr>
      </w:pPr>
      <w:r w:rsidRPr="004763BD">
        <w:rPr>
          <w:rFonts w:ascii="Helvetica" w:hAnsi="Helvetica"/>
          <w:sz w:val="22"/>
          <w:szCs w:val="22"/>
        </w:rPr>
        <w:t>Balance at 28</w:t>
      </w:r>
      <w:r w:rsidRPr="004763BD">
        <w:rPr>
          <w:rFonts w:ascii="Helvetica" w:hAnsi="Helvetica"/>
          <w:sz w:val="22"/>
          <w:szCs w:val="22"/>
          <w:vertAlign w:val="superscript"/>
        </w:rPr>
        <w:t>th</w:t>
      </w:r>
      <w:r w:rsidRPr="004763BD">
        <w:rPr>
          <w:rFonts w:ascii="Helvetica" w:hAnsi="Helvetica"/>
          <w:sz w:val="22"/>
          <w:szCs w:val="22"/>
        </w:rPr>
        <w:t xml:space="preserve"> February 2023 - £111,936.64</w:t>
      </w:r>
    </w:p>
    <w:p w14:paraId="54D14B83" w14:textId="40FBC813" w:rsidR="00966511" w:rsidRDefault="00966511" w:rsidP="004763BD">
      <w:pPr>
        <w:spacing w:line="360" w:lineRule="auto"/>
        <w:rPr>
          <w:rFonts w:ascii="Helvetica" w:hAnsi="Helvetica"/>
        </w:rPr>
      </w:pPr>
    </w:p>
    <w:p w14:paraId="5D2639DE" w14:textId="1E86EB78" w:rsidR="00966511" w:rsidRDefault="00966511" w:rsidP="004763BD">
      <w:pPr>
        <w:spacing w:line="360" w:lineRule="auto"/>
        <w:rPr>
          <w:rFonts w:ascii="Helvetica" w:hAnsi="Helvetica"/>
        </w:rPr>
      </w:pPr>
    </w:p>
    <w:p w14:paraId="39040AB3" w14:textId="77777777" w:rsidR="00966511" w:rsidRPr="00715D08" w:rsidRDefault="00966511" w:rsidP="004763BD">
      <w:pPr>
        <w:spacing w:line="360" w:lineRule="auto"/>
        <w:rPr>
          <w:rFonts w:ascii="Helvetica" w:hAnsi="Helvetica"/>
        </w:rPr>
      </w:pPr>
    </w:p>
    <w:p w14:paraId="5E27C934" w14:textId="06AEC133" w:rsidR="00BD2312" w:rsidRDefault="00966511" w:rsidP="004763BD">
      <w:pPr>
        <w:spacing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>F0</w:t>
      </w:r>
      <w:r w:rsidR="004763B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23/0</w:t>
      </w:r>
      <w:r w:rsidR="004763B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&amp; F0</w:t>
      </w:r>
      <w:r w:rsidR="004763B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23/0</w:t>
      </w:r>
      <w:r w:rsidR="004763BD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="007F3875" w:rsidRPr="0076184B">
        <w:rPr>
          <w:b/>
          <w:sz w:val="22"/>
          <w:szCs w:val="22"/>
        </w:rPr>
        <w:t xml:space="preserve">Accounts for payment </w:t>
      </w:r>
      <w:r w:rsidR="007F3875" w:rsidRPr="0076184B">
        <w:rPr>
          <w:bCs/>
          <w:sz w:val="22"/>
          <w:szCs w:val="22"/>
        </w:rPr>
        <w:t xml:space="preserve">– It was resolved to authorise the following </w:t>
      </w:r>
      <w:r w:rsidR="004763BD" w:rsidRPr="0076184B">
        <w:rPr>
          <w:bCs/>
          <w:sz w:val="22"/>
          <w:szCs w:val="22"/>
        </w:rPr>
        <w:t>payments.</w:t>
      </w:r>
    </w:p>
    <w:p w14:paraId="07947937" w14:textId="77777777" w:rsidR="00966511" w:rsidRPr="0076184B" w:rsidRDefault="00966511" w:rsidP="004763BD">
      <w:pPr>
        <w:spacing w:line="360" w:lineRule="auto"/>
        <w:rPr>
          <w:b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906"/>
        <w:gridCol w:w="2733"/>
        <w:gridCol w:w="1254"/>
        <w:gridCol w:w="706"/>
        <w:gridCol w:w="884"/>
        <w:gridCol w:w="2494"/>
      </w:tblGrid>
      <w:tr w:rsidR="004763BD" w:rsidRPr="009F7B57" w14:paraId="09BD067A" w14:textId="77777777" w:rsidTr="004763BD">
        <w:trPr>
          <w:trHeight w:val="767"/>
        </w:trPr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29DE46A4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14:paraId="4F48D1F0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265" w:type="pct"/>
            <w:shd w:val="clear" w:color="auto" w:fill="auto"/>
            <w:noWrap/>
            <w:vAlign w:val="bottom"/>
            <w:hideMark/>
          </w:tcPr>
          <w:p w14:paraId="37AAC9E7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2E107FAE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49FF0B1B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859DCEE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0A7D734D" w14:textId="77777777" w:rsidR="004763BD" w:rsidRPr="00C95689" w:rsidRDefault="004763BD" w:rsidP="004763BD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4763BD" w:rsidRPr="009F7B57" w14:paraId="1472D54B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3AE1DF5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BACS1302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39C01D37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1A2D9F53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345EC8C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£481.60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C9095F2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1D52BA6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£481.60</w:t>
            </w:r>
          </w:p>
        </w:tc>
        <w:tc>
          <w:tcPr>
            <w:tcW w:w="1129" w:type="pct"/>
          </w:tcPr>
          <w:p w14:paraId="09F844C4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763BD" w:rsidRPr="009F7B57" w14:paraId="551D926E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46D59AB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BACS1303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4215AA2C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542E248A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93C91B6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3AEA2D8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DAA2D5C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£1004.82</w:t>
            </w:r>
          </w:p>
        </w:tc>
        <w:tc>
          <w:tcPr>
            <w:tcW w:w="1129" w:type="pct"/>
          </w:tcPr>
          <w:p w14:paraId="549AE3AF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763BD" w:rsidRPr="009F7B57" w14:paraId="448749E4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A876857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BACS1304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67BABE66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0227455F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79CF9B8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C24E822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EEA1420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£361.78</w:t>
            </w:r>
          </w:p>
        </w:tc>
        <w:tc>
          <w:tcPr>
            <w:tcW w:w="1129" w:type="pct"/>
          </w:tcPr>
          <w:p w14:paraId="0512FD2D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4763BD" w:rsidRPr="009F7B57" w14:paraId="5A250CD1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52A7F8E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BACS1305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1A6C2841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42510BE5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3A423891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£606.25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980ED7E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223B3F3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£606.25</w:t>
            </w:r>
          </w:p>
        </w:tc>
        <w:tc>
          <w:tcPr>
            <w:tcW w:w="1129" w:type="pct"/>
          </w:tcPr>
          <w:p w14:paraId="2EBB1518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763BD" w:rsidRPr="009F7B57" w14:paraId="78B74EF1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A698943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BACS1306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1DC3B94A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78A81F93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4D0467B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52CD518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3F7CF96" w14:textId="77777777" w:rsidR="004763BD" w:rsidRPr="00C95689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£425.00</w:t>
            </w:r>
          </w:p>
        </w:tc>
        <w:tc>
          <w:tcPr>
            <w:tcW w:w="1129" w:type="pct"/>
          </w:tcPr>
          <w:p w14:paraId="14E38D7A" w14:textId="77777777" w:rsidR="004763BD" w:rsidRPr="00C95689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763BD" w:rsidRPr="009F7B57" w14:paraId="2E752052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B5C7AA6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BACS1307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15D9F8F7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6630DA38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B3082E9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£27.63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F1B2C6B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£5.53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083BD72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£33.16</w:t>
            </w:r>
          </w:p>
        </w:tc>
        <w:tc>
          <w:tcPr>
            <w:tcW w:w="1129" w:type="pct"/>
          </w:tcPr>
          <w:p w14:paraId="79077735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763BD" w:rsidRPr="009F7B57" w14:paraId="09D28B0E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E65AB33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BACS1308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7D65B351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419D2AEE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584B3B8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£33.74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EEF69B8" w14:textId="77777777" w:rsidR="004763BD" w:rsidRPr="00C95689" w:rsidRDefault="004763BD" w:rsidP="004763BD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£1.69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1B78373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£35.43</w:t>
            </w:r>
          </w:p>
        </w:tc>
        <w:tc>
          <w:tcPr>
            <w:tcW w:w="1129" w:type="pct"/>
          </w:tcPr>
          <w:p w14:paraId="483A90D1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4763BD" w:rsidRPr="009F7B57" w14:paraId="300A33B9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D2D457D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BACS1309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7CCFCF75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AK Peartree Print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4B56AFDE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Newsletter Printing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7A5B4EF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B1B1423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8E037FE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1129" w:type="pct"/>
          </w:tcPr>
          <w:p w14:paraId="3CD0C45F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0223/15</w:t>
            </w:r>
          </w:p>
        </w:tc>
      </w:tr>
      <w:tr w:rsidR="004763BD" w:rsidRPr="009F7B57" w14:paraId="583EB049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126F176D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BACS1310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4AE2748F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6C9E621F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32726BE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£7.46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005F4A7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£1.49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5F879C42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£8.95</w:t>
            </w:r>
          </w:p>
        </w:tc>
        <w:tc>
          <w:tcPr>
            <w:tcW w:w="1129" w:type="pct"/>
          </w:tcPr>
          <w:p w14:paraId="708277E6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763BD" w:rsidRPr="009F7B57" w14:paraId="68FA6A99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77FDB290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BACS1311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5AB83A8B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68AAC6A0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Cork Roll (public noticeboard)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A92EA0C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£76.66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129CD36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£15.33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BB27E63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£91.99</w:t>
            </w:r>
          </w:p>
        </w:tc>
        <w:tc>
          <w:tcPr>
            <w:tcW w:w="1129" w:type="pct"/>
          </w:tcPr>
          <w:p w14:paraId="39A779DA" w14:textId="77777777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763BD" w:rsidRPr="009F7B57" w14:paraId="51AAD592" w14:textId="77777777" w:rsidTr="004763BD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01262B9" w14:textId="4C1C1455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*BACS1312</w:t>
            </w:r>
          </w:p>
        </w:tc>
        <w:tc>
          <w:tcPr>
            <w:tcW w:w="863" w:type="pct"/>
            <w:shd w:val="clear" w:color="auto" w:fill="auto"/>
            <w:noWrap/>
            <w:vAlign w:val="bottom"/>
          </w:tcPr>
          <w:p w14:paraId="5C61F3CD" w14:textId="6C44D8C4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PPPF</w:t>
            </w:r>
          </w:p>
        </w:tc>
        <w:tc>
          <w:tcPr>
            <w:tcW w:w="1265" w:type="pct"/>
            <w:shd w:val="clear" w:color="auto" w:fill="auto"/>
            <w:noWrap/>
            <w:vAlign w:val="bottom"/>
          </w:tcPr>
          <w:p w14:paraId="34D2D9D7" w14:textId="283CD9E1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Subscription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7FBD078" w14:textId="417F5E30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2794A63" w14:textId="77777777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2773AE" w14:textId="4E4D1BEC" w:rsidR="004763BD" w:rsidRDefault="004763BD" w:rsidP="004763BD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£12.00</w:t>
            </w:r>
          </w:p>
        </w:tc>
        <w:tc>
          <w:tcPr>
            <w:tcW w:w="1129" w:type="pct"/>
          </w:tcPr>
          <w:p w14:paraId="6E8DD17F" w14:textId="7F350752" w:rsidR="004763BD" w:rsidRDefault="004763BD" w:rsidP="004763BD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bookmarkEnd w:id="0"/>
    </w:tbl>
    <w:p w14:paraId="7C879BED" w14:textId="77777777" w:rsidR="003D6058" w:rsidRDefault="003D6058" w:rsidP="004763BD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4763BD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763BD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763BD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2609C7D1" w:rsidR="00BD2312" w:rsidRDefault="007126DE" w:rsidP="004763BD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966511">
        <w:rPr>
          <w:b/>
          <w:bCs/>
          <w:sz w:val="22"/>
          <w:szCs w:val="22"/>
        </w:rPr>
        <w:t>0</w:t>
      </w:r>
      <w:r w:rsidR="004763BD">
        <w:rPr>
          <w:b/>
          <w:bCs/>
          <w:sz w:val="22"/>
          <w:szCs w:val="22"/>
        </w:rPr>
        <w:t>3</w:t>
      </w:r>
      <w:r w:rsidR="00966511">
        <w:rPr>
          <w:b/>
          <w:bCs/>
          <w:sz w:val="22"/>
          <w:szCs w:val="22"/>
        </w:rPr>
        <w:t>23/</w:t>
      </w:r>
      <w:r w:rsidR="004763BD">
        <w:rPr>
          <w:b/>
          <w:bCs/>
          <w:sz w:val="22"/>
          <w:szCs w:val="22"/>
        </w:rPr>
        <w:t>10</w:t>
      </w:r>
      <w:r w:rsidR="00356D38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7E263C">
        <w:rPr>
          <w:bCs/>
          <w:sz w:val="22"/>
          <w:szCs w:val="22"/>
        </w:rPr>
        <w:t>proposed</w:t>
      </w:r>
      <w:r w:rsidRPr="0076184B">
        <w:rPr>
          <w:bCs/>
          <w:sz w:val="22"/>
          <w:szCs w:val="22"/>
        </w:rPr>
        <w:t xml:space="preserve"> as Wednesday</w:t>
      </w:r>
      <w:r w:rsidR="007E263C">
        <w:rPr>
          <w:bCs/>
          <w:sz w:val="22"/>
          <w:szCs w:val="22"/>
        </w:rPr>
        <w:t xml:space="preserve"> </w:t>
      </w:r>
      <w:r w:rsidR="004763BD">
        <w:rPr>
          <w:bCs/>
          <w:sz w:val="22"/>
          <w:szCs w:val="22"/>
        </w:rPr>
        <w:t>19</w:t>
      </w:r>
      <w:r w:rsidR="004763BD" w:rsidRPr="004763BD">
        <w:rPr>
          <w:bCs/>
          <w:sz w:val="22"/>
          <w:szCs w:val="22"/>
          <w:vertAlign w:val="superscript"/>
        </w:rPr>
        <w:t>th</w:t>
      </w:r>
      <w:r w:rsidR="004763BD">
        <w:rPr>
          <w:bCs/>
          <w:sz w:val="22"/>
          <w:szCs w:val="22"/>
        </w:rPr>
        <w:t xml:space="preserve"> April</w:t>
      </w:r>
      <w:r w:rsidR="00A86C33">
        <w:rPr>
          <w:bCs/>
          <w:sz w:val="22"/>
          <w:szCs w:val="22"/>
        </w:rPr>
        <w:t xml:space="preserve"> 2023</w:t>
      </w:r>
    </w:p>
    <w:p w14:paraId="097CEA97" w14:textId="77777777" w:rsidR="00F33E34" w:rsidRPr="00F33E34" w:rsidRDefault="00F33E34" w:rsidP="004763BD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456CB303" w:rsidR="00B460B2" w:rsidRPr="0076184B" w:rsidRDefault="001B7AD7" w:rsidP="004763BD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4763BD">
        <w:rPr>
          <w:sz w:val="22"/>
          <w:szCs w:val="22"/>
        </w:rPr>
        <w:t>20</w:t>
      </w:r>
      <w:r w:rsidR="00356D38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22A1" w14:textId="77777777" w:rsidR="00FD4F20" w:rsidRDefault="00FD4F20">
      <w:r>
        <w:separator/>
      </w:r>
    </w:p>
  </w:endnote>
  <w:endnote w:type="continuationSeparator" w:id="0">
    <w:p w14:paraId="36DCCB4A" w14:textId="77777777" w:rsidR="00FD4F20" w:rsidRDefault="00FD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CACDCB" w14:textId="77777777" w:rsidR="00795238" w:rsidRPr="0044661A" w:rsidRDefault="00795238" w:rsidP="00795238">
    <w:pPr>
      <w:pStyle w:val="Header"/>
      <w:rPr>
        <w:sz w:val="18"/>
        <w:szCs w:val="18"/>
      </w:rPr>
    </w:pPr>
    <w:r>
      <w:rPr>
        <w:sz w:val="18"/>
        <w:szCs w:val="18"/>
      </w:rPr>
      <w:t>Finance Committee Minutes March 2023 – created 29/03/2023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53A8" w14:textId="77777777" w:rsidR="00FD4F20" w:rsidRDefault="00FD4F20">
      <w:r>
        <w:separator/>
      </w:r>
    </w:p>
  </w:footnote>
  <w:footnote w:type="continuationSeparator" w:id="0">
    <w:p w14:paraId="0E214E21" w14:textId="77777777" w:rsidR="00FD4F20" w:rsidRDefault="00FD4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5A8D9867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795238">
      <w:rPr>
        <w:sz w:val="18"/>
        <w:szCs w:val="18"/>
      </w:rPr>
      <w:t>March</w:t>
    </w:r>
    <w:r w:rsidR="00966511">
      <w:rPr>
        <w:sz w:val="18"/>
        <w:szCs w:val="18"/>
      </w:rPr>
      <w:t xml:space="preserve"> 2023</w:t>
    </w:r>
    <w:r>
      <w:rPr>
        <w:sz w:val="18"/>
        <w:szCs w:val="18"/>
      </w:rPr>
      <w:t xml:space="preserve"> – created</w:t>
    </w:r>
    <w:r w:rsidR="00A6415E">
      <w:rPr>
        <w:sz w:val="18"/>
        <w:szCs w:val="18"/>
      </w:rPr>
      <w:t xml:space="preserve"> </w:t>
    </w:r>
    <w:r w:rsidR="00795238">
      <w:rPr>
        <w:sz w:val="18"/>
        <w:szCs w:val="18"/>
      </w:rPr>
      <w:t>29/03</w:t>
    </w:r>
    <w:r w:rsidR="00966511">
      <w:rPr>
        <w:sz w:val="18"/>
        <w:szCs w:val="18"/>
      </w:rPr>
      <w:t>/2023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41B7B"/>
    <w:rsid w:val="000F2505"/>
    <w:rsid w:val="001232B0"/>
    <w:rsid w:val="001642E4"/>
    <w:rsid w:val="00190DE5"/>
    <w:rsid w:val="00195197"/>
    <w:rsid w:val="001A48D3"/>
    <w:rsid w:val="001B7AD7"/>
    <w:rsid w:val="001C698D"/>
    <w:rsid w:val="001D6EFD"/>
    <w:rsid w:val="001E40A1"/>
    <w:rsid w:val="002C49E0"/>
    <w:rsid w:val="0031134C"/>
    <w:rsid w:val="00315F4E"/>
    <w:rsid w:val="00356D38"/>
    <w:rsid w:val="003862DE"/>
    <w:rsid w:val="003961A2"/>
    <w:rsid w:val="003B43E0"/>
    <w:rsid w:val="003C1661"/>
    <w:rsid w:val="003C621C"/>
    <w:rsid w:val="003C6897"/>
    <w:rsid w:val="003D6058"/>
    <w:rsid w:val="0046439C"/>
    <w:rsid w:val="004763BD"/>
    <w:rsid w:val="004C45FE"/>
    <w:rsid w:val="00503C99"/>
    <w:rsid w:val="00515864"/>
    <w:rsid w:val="00543F95"/>
    <w:rsid w:val="00562D28"/>
    <w:rsid w:val="00572C40"/>
    <w:rsid w:val="00585E23"/>
    <w:rsid w:val="00597C79"/>
    <w:rsid w:val="005B0560"/>
    <w:rsid w:val="005D21BA"/>
    <w:rsid w:val="005D4FC9"/>
    <w:rsid w:val="00605EA4"/>
    <w:rsid w:val="00612CAA"/>
    <w:rsid w:val="00616218"/>
    <w:rsid w:val="006169EC"/>
    <w:rsid w:val="00630A0E"/>
    <w:rsid w:val="00664B1D"/>
    <w:rsid w:val="0068434D"/>
    <w:rsid w:val="00702B20"/>
    <w:rsid w:val="00705849"/>
    <w:rsid w:val="007126DE"/>
    <w:rsid w:val="00740E61"/>
    <w:rsid w:val="007467CB"/>
    <w:rsid w:val="00753E25"/>
    <w:rsid w:val="0076184B"/>
    <w:rsid w:val="00763C69"/>
    <w:rsid w:val="0076422E"/>
    <w:rsid w:val="00794A82"/>
    <w:rsid w:val="00795238"/>
    <w:rsid w:val="007A2A2E"/>
    <w:rsid w:val="007A7032"/>
    <w:rsid w:val="007E263C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90505A"/>
    <w:rsid w:val="00906C84"/>
    <w:rsid w:val="00935344"/>
    <w:rsid w:val="00966511"/>
    <w:rsid w:val="00966A7E"/>
    <w:rsid w:val="009739F0"/>
    <w:rsid w:val="009A5DD9"/>
    <w:rsid w:val="009A7E01"/>
    <w:rsid w:val="009B4AF1"/>
    <w:rsid w:val="009D402C"/>
    <w:rsid w:val="009D53F2"/>
    <w:rsid w:val="009E0406"/>
    <w:rsid w:val="009F4680"/>
    <w:rsid w:val="00A6415E"/>
    <w:rsid w:val="00A86C33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23709"/>
    <w:rsid w:val="00C34B84"/>
    <w:rsid w:val="00C40F41"/>
    <w:rsid w:val="00CA3CCD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84FB8"/>
    <w:rsid w:val="00EB00FE"/>
    <w:rsid w:val="00EB2669"/>
    <w:rsid w:val="00F14948"/>
    <w:rsid w:val="00F159FC"/>
    <w:rsid w:val="00F33E34"/>
    <w:rsid w:val="00F61E07"/>
    <w:rsid w:val="00F77C03"/>
    <w:rsid w:val="00F941D2"/>
    <w:rsid w:val="00F9512D"/>
    <w:rsid w:val="00FD4F20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2842</Characters>
  <Application>Microsoft Office Word</Application>
  <DocSecurity>0</DocSecurity>
  <Lines>157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February 2023</vt:lpstr>
    </vt:vector>
  </TitlesOfParts>
  <Manager/>
  <Company>Hayfield Parish Council</Company>
  <LinksUpToDate>false</LinksUpToDate>
  <CharactersWithSpaces>3210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March 2023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2023-03-29T14:38:00Z</dcterms:created>
  <dcterms:modified xsi:type="dcterms:W3CDTF">2023-03-29T14:38:00Z</dcterms:modified>
  <cp:category/>
</cp:coreProperties>
</file>