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C6077" w14:textId="61DCA1CA" w:rsidR="00756C64" w:rsidRDefault="000426A8" w:rsidP="003F47DF">
      <w:pPr>
        <w:jc w:val="center"/>
        <w:rPr>
          <w:sz w:val="20"/>
          <w:szCs w:val="20"/>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rsidP="003F47DF">
      <w:pPr>
        <w:jc w:val="center"/>
      </w:pPr>
      <w:r w:rsidRPr="00AE20CD">
        <w:t>Council Offices, Dungeon Brow, Market Street, Hayfield, High Peak, SK22 2EP</w:t>
      </w:r>
    </w:p>
    <w:p w14:paraId="35184FAC" w14:textId="77777777" w:rsidR="005B2EC0" w:rsidRPr="00AE20CD" w:rsidRDefault="00756C64" w:rsidP="003F47DF">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3C1B67">
      <w:pPr>
        <w:jc w:val="both"/>
      </w:pPr>
      <w:r w:rsidRPr="00AE20CD">
        <w:rPr>
          <w:kern w:val="1"/>
        </w:rPr>
        <w:t xml:space="preserve"> </w:t>
      </w:r>
    </w:p>
    <w:p w14:paraId="765C763C" w14:textId="1C416064" w:rsidR="00F105BF" w:rsidRPr="00F105BF" w:rsidRDefault="00E54F66" w:rsidP="003F47DF">
      <w:pPr>
        <w:tabs>
          <w:tab w:val="decimal" w:pos="7920"/>
        </w:tabs>
        <w:jc w:val="right"/>
      </w:pPr>
      <w:r>
        <w:t>27</w:t>
      </w:r>
      <w:r w:rsidRPr="00E54F66">
        <w:rPr>
          <w:vertAlign w:val="superscript"/>
        </w:rPr>
        <w:t>th</w:t>
      </w:r>
      <w:r>
        <w:t xml:space="preserve"> June</w:t>
      </w:r>
      <w:r w:rsidR="001950A9">
        <w:t xml:space="preserve"> </w:t>
      </w:r>
      <w:r w:rsidR="00F105BF" w:rsidRPr="00F105BF">
        <w:t>2024</w:t>
      </w:r>
    </w:p>
    <w:p w14:paraId="0C8BE821" w14:textId="1C8A07DD" w:rsidR="00756C64" w:rsidRPr="00F105BF" w:rsidRDefault="00756C64" w:rsidP="003C1B67">
      <w:pPr>
        <w:tabs>
          <w:tab w:val="decimal" w:pos="7920"/>
        </w:tabs>
        <w:jc w:val="both"/>
      </w:pPr>
      <w:r w:rsidRPr="00F105BF">
        <w:t>To: The Members of Hayfield Parish Council</w:t>
      </w:r>
      <w:r w:rsidR="006466B1" w:rsidRPr="00F105BF">
        <w:rPr>
          <w:b/>
          <w:color w:val="FF0000"/>
          <w:kern w:val="1"/>
        </w:rPr>
        <w:t xml:space="preserve">            </w:t>
      </w:r>
      <w:r w:rsidR="00883284" w:rsidRPr="00F105BF">
        <w:rPr>
          <w:b/>
          <w:color w:val="FF0000"/>
          <w:kern w:val="1"/>
        </w:rPr>
        <w:t xml:space="preserve"> </w:t>
      </w:r>
      <w:r w:rsidR="006466B1" w:rsidRPr="00F105BF">
        <w:rPr>
          <w:b/>
          <w:color w:val="FF0000"/>
          <w:kern w:val="1"/>
        </w:rPr>
        <w:tab/>
      </w:r>
      <w:r w:rsidR="00A80242" w:rsidRPr="00F105BF">
        <w:rPr>
          <w:color w:val="000000" w:themeColor="text1"/>
          <w:kern w:val="1"/>
        </w:rPr>
        <w:t xml:space="preserve">   </w:t>
      </w:r>
      <w:r w:rsidR="00E416A2" w:rsidRPr="00F105BF">
        <w:rPr>
          <w:color w:val="000000" w:themeColor="text1"/>
          <w:kern w:val="1"/>
        </w:rPr>
        <w:t xml:space="preserve">    </w:t>
      </w:r>
      <w:r w:rsidR="00810293" w:rsidRPr="00F105BF">
        <w:rPr>
          <w:color w:val="000000" w:themeColor="text1"/>
          <w:kern w:val="1"/>
        </w:rPr>
        <w:t xml:space="preserve">  </w:t>
      </w:r>
      <w:r w:rsidR="00AD63B6" w:rsidRPr="00F105BF">
        <w:rPr>
          <w:color w:val="000000" w:themeColor="text1"/>
          <w:kern w:val="1"/>
        </w:rPr>
        <w:t xml:space="preserve"> </w:t>
      </w:r>
    </w:p>
    <w:p w14:paraId="6E550391" w14:textId="77777777" w:rsidR="00756C64" w:rsidRPr="00F105BF" w:rsidRDefault="00756C64" w:rsidP="003C1B67">
      <w:pPr>
        <w:tabs>
          <w:tab w:val="decimal" w:pos="7920"/>
        </w:tabs>
        <w:jc w:val="both"/>
      </w:pPr>
    </w:p>
    <w:p w14:paraId="3BC0E021" w14:textId="6AD69EFB" w:rsidR="00756C64" w:rsidRPr="00F105BF" w:rsidRDefault="00756C64" w:rsidP="003C1B67">
      <w:pPr>
        <w:pStyle w:val="BodyText"/>
        <w:spacing w:after="0"/>
        <w:jc w:val="both"/>
        <w:rPr>
          <w:bCs/>
          <w:color w:val="000000"/>
        </w:rPr>
      </w:pPr>
      <w:r w:rsidRPr="00F105BF">
        <w:t xml:space="preserve">You are summoned to attend the meeting of Hayfield Parish Council to be held at </w:t>
      </w:r>
      <w:r w:rsidR="00167E6E" w:rsidRPr="00F105BF">
        <w:rPr>
          <w:b/>
          <w:bCs/>
        </w:rPr>
        <w:t>7</w:t>
      </w:r>
      <w:r w:rsidR="000F54FA" w:rsidRPr="00F105BF">
        <w:rPr>
          <w:b/>
          <w:bCs/>
        </w:rPr>
        <w:t>:</w:t>
      </w:r>
      <w:r w:rsidR="00097F03" w:rsidRPr="00F105BF">
        <w:rPr>
          <w:b/>
          <w:bCs/>
        </w:rPr>
        <w:t>15</w:t>
      </w:r>
      <w:r w:rsidR="00167E6E" w:rsidRPr="00F105BF">
        <w:rPr>
          <w:b/>
          <w:bCs/>
        </w:rPr>
        <w:t>p</w:t>
      </w:r>
      <w:r w:rsidRPr="00F105BF">
        <w:rPr>
          <w:b/>
          <w:bCs/>
        </w:rPr>
        <w:t>m</w:t>
      </w:r>
      <w:r w:rsidRPr="00F105BF">
        <w:t xml:space="preserve"> on</w:t>
      </w:r>
      <w:r w:rsidR="00A114AA" w:rsidRPr="00F105BF">
        <w:rPr>
          <w:b/>
          <w:bCs/>
        </w:rPr>
        <w:t xml:space="preserve"> </w:t>
      </w:r>
      <w:r w:rsidR="00097F03" w:rsidRPr="00F105BF">
        <w:rPr>
          <w:b/>
          <w:bCs/>
        </w:rPr>
        <w:t xml:space="preserve">Wednesday </w:t>
      </w:r>
      <w:r w:rsidR="00E54F66">
        <w:rPr>
          <w:b/>
          <w:bCs/>
        </w:rPr>
        <w:t>3</w:t>
      </w:r>
      <w:r w:rsidR="00E54F66" w:rsidRPr="00E54F66">
        <w:rPr>
          <w:b/>
          <w:bCs/>
          <w:vertAlign w:val="superscript"/>
        </w:rPr>
        <w:t>rd</w:t>
      </w:r>
      <w:r w:rsidR="00E54F66">
        <w:rPr>
          <w:b/>
          <w:bCs/>
        </w:rPr>
        <w:t xml:space="preserve"> July</w:t>
      </w:r>
      <w:r w:rsidR="009F1A65" w:rsidRPr="00F105BF">
        <w:rPr>
          <w:b/>
          <w:bCs/>
        </w:rPr>
        <w:t xml:space="preserve"> </w:t>
      </w:r>
      <w:r w:rsidR="0035418C" w:rsidRPr="00F105BF">
        <w:rPr>
          <w:bCs/>
          <w:color w:val="000000"/>
        </w:rPr>
        <w:t>at</w:t>
      </w:r>
      <w:r w:rsidR="00097F03" w:rsidRPr="00F105BF">
        <w:rPr>
          <w:bCs/>
          <w:color w:val="000000"/>
        </w:rPr>
        <w:t xml:space="preserve"> the </w:t>
      </w:r>
      <w:r w:rsidR="0035418C" w:rsidRPr="00F105BF">
        <w:rPr>
          <w:b/>
          <w:color w:val="000000"/>
        </w:rPr>
        <w:t>Village Hall, Hayfield</w:t>
      </w:r>
      <w:r w:rsidR="0044661A" w:rsidRPr="00F105BF">
        <w:rPr>
          <w:bCs/>
          <w:color w:val="000000"/>
        </w:rPr>
        <w:t>.</w:t>
      </w:r>
    </w:p>
    <w:p w14:paraId="7163229C" w14:textId="4D4209CB" w:rsidR="00EF7661" w:rsidRPr="00F105BF" w:rsidRDefault="00EF7661" w:rsidP="003C1B67">
      <w:pPr>
        <w:tabs>
          <w:tab w:val="decimal" w:pos="7920"/>
        </w:tabs>
        <w:jc w:val="both"/>
      </w:pPr>
    </w:p>
    <w:p w14:paraId="6F6499D9" w14:textId="05E84D17" w:rsidR="00756C64" w:rsidRPr="00F105BF" w:rsidRDefault="00EF7661" w:rsidP="003C1B67">
      <w:pPr>
        <w:tabs>
          <w:tab w:val="decimal" w:pos="7920"/>
        </w:tabs>
        <w:jc w:val="both"/>
      </w:pPr>
      <w:r w:rsidRPr="00F105BF">
        <w:t>Hannah Mason,</w:t>
      </w:r>
      <w:r w:rsidR="00883284" w:rsidRPr="00F105BF">
        <w:t xml:space="preserve"> </w:t>
      </w:r>
      <w:r w:rsidR="00756C64" w:rsidRPr="00F105BF">
        <w:t xml:space="preserve">Clerk to the </w:t>
      </w:r>
      <w:r w:rsidR="00EE61F6" w:rsidRPr="00F105BF">
        <w:t>Council</w:t>
      </w:r>
      <w:r w:rsidR="00756C64" w:rsidRPr="00F105BF">
        <w:t xml:space="preserve"> and Responsible Financ</w:t>
      </w:r>
      <w:r w:rsidR="00F43B37" w:rsidRPr="00F105BF">
        <w:t>ial</w:t>
      </w:r>
      <w:r w:rsidR="00756C64" w:rsidRPr="00F105BF">
        <w:t xml:space="preserve"> Officer</w:t>
      </w:r>
    </w:p>
    <w:p w14:paraId="7D94B9D9" w14:textId="4DAAA80D" w:rsidR="00097F03" w:rsidRPr="00F105BF" w:rsidRDefault="00097F03" w:rsidP="003C1B67">
      <w:pPr>
        <w:tabs>
          <w:tab w:val="decimal" w:pos="7920"/>
        </w:tabs>
        <w:jc w:val="both"/>
      </w:pPr>
    </w:p>
    <w:p w14:paraId="26FDDC0E" w14:textId="2703DE0F" w:rsidR="00097F03" w:rsidRPr="00F105BF" w:rsidRDefault="00097F03" w:rsidP="003C1B67">
      <w:pPr>
        <w:tabs>
          <w:tab w:val="decimal" w:pos="7920"/>
        </w:tabs>
        <w:jc w:val="both"/>
        <w:rPr>
          <w:bCs/>
        </w:rPr>
      </w:pPr>
      <w:r w:rsidRPr="00F105BF">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F105BF" w:rsidRDefault="00756C64" w:rsidP="003C1B67">
      <w:pPr>
        <w:tabs>
          <w:tab w:val="decimal" w:pos="7920"/>
        </w:tabs>
        <w:jc w:val="both"/>
        <w:rPr>
          <w:b/>
          <w:bCs/>
        </w:rPr>
      </w:pPr>
    </w:p>
    <w:p w14:paraId="0612BB27" w14:textId="5DA19348" w:rsidR="00756C64" w:rsidRPr="00F105BF" w:rsidRDefault="00756C64" w:rsidP="003C1B67">
      <w:pPr>
        <w:tabs>
          <w:tab w:val="decimal" w:pos="7920"/>
        </w:tabs>
        <w:jc w:val="center"/>
        <w:rPr>
          <w:b/>
        </w:rPr>
      </w:pPr>
      <w:r w:rsidRPr="00F105BF">
        <w:rPr>
          <w:b/>
          <w:bCs/>
        </w:rPr>
        <w:t>AGENDA</w:t>
      </w:r>
    </w:p>
    <w:p w14:paraId="2042E1F4" w14:textId="77777777" w:rsidR="00097F03" w:rsidRPr="00F105BF" w:rsidRDefault="00097F03" w:rsidP="003C1B67">
      <w:pPr>
        <w:jc w:val="both"/>
        <w:rPr>
          <w:b/>
          <w:bCs/>
        </w:rPr>
      </w:pPr>
    </w:p>
    <w:p w14:paraId="2E7381AF" w14:textId="5234BAC3" w:rsidR="00097F03" w:rsidRPr="00F105BF" w:rsidRDefault="00F2438C" w:rsidP="003C1B67">
      <w:pPr>
        <w:pStyle w:val="BodyText"/>
        <w:numPr>
          <w:ilvl w:val="0"/>
          <w:numId w:val="48"/>
        </w:numPr>
        <w:spacing w:after="0"/>
        <w:jc w:val="both"/>
        <w:rPr>
          <w:b/>
          <w:bCs/>
        </w:rPr>
      </w:pPr>
      <w:r>
        <w:rPr>
          <w:b/>
          <w:bCs/>
        </w:rPr>
        <w:t>T</w:t>
      </w:r>
      <w:r w:rsidR="00097F03" w:rsidRPr="00F105BF">
        <w:rPr>
          <w:b/>
          <w:bCs/>
        </w:rPr>
        <w:t>o receive apologies for absence.</w:t>
      </w:r>
    </w:p>
    <w:p w14:paraId="3E014A34" w14:textId="77777777" w:rsidR="00097F03" w:rsidRPr="00F105BF" w:rsidRDefault="00097F03" w:rsidP="003C1B67">
      <w:pPr>
        <w:pStyle w:val="ListParagraph"/>
        <w:jc w:val="both"/>
        <w:rPr>
          <w:b/>
          <w:bCs/>
        </w:rPr>
      </w:pPr>
    </w:p>
    <w:p w14:paraId="2AB6B317" w14:textId="2E630962" w:rsidR="00097F03" w:rsidRPr="00F105BF" w:rsidRDefault="00097F03" w:rsidP="003C1B67">
      <w:pPr>
        <w:pStyle w:val="BodyText"/>
        <w:numPr>
          <w:ilvl w:val="0"/>
          <w:numId w:val="48"/>
        </w:numPr>
        <w:spacing w:after="0"/>
        <w:jc w:val="both"/>
        <w:rPr>
          <w:b/>
          <w:bCs/>
        </w:rPr>
      </w:pPr>
      <w:r w:rsidRPr="00F105BF">
        <w:rPr>
          <w:b/>
          <w:bCs/>
        </w:rPr>
        <w:t>Variations of order of business</w:t>
      </w:r>
      <w:r w:rsidR="000F54FA" w:rsidRPr="00F105BF">
        <w:rPr>
          <w:b/>
          <w:bCs/>
        </w:rPr>
        <w:t>.</w:t>
      </w:r>
    </w:p>
    <w:p w14:paraId="486B9FFC" w14:textId="77777777" w:rsidR="00756C64" w:rsidRPr="00F105BF" w:rsidRDefault="00756C64" w:rsidP="003C1B67">
      <w:pPr>
        <w:pStyle w:val="BodyText"/>
        <w:spacing w:after="0"/>
        <w:ind w:left="709"/>
        <w:jc w:val="both"/>
        <w:rPr>
          <w:b/>
          <w:bCs/>
        </w:rPr>
      </w:pPr>
    </w:p>
    <w:p w14:paraId="63E5657B" w14:textId="286BBF28" w:rsidR="00756C64" w:rsidRPr="00F105BF" w:rsidRDefault="00756C64" w:rsidP="003C1B67">
      <w:pPr>
        <w:pStyle w:val="BodyText"/>
        <w:numPr>
          <w:ilvl w:val="0"/>
          <w:numId w:val="48"/>
        </w:numPr>
        <w:spacing w:after="0"/>
        <w:jc w:val="both"/>
      </w:pPr>
      <w:r w:rsidRPr="00F105BF">
        <w:rPr>
          <w:b/>
          <w:bCs/>
        </w:rPr>
        <w:t>Declaration of members' interests</w:t>
      </w:r>
      <w:r w:rsidR="000F54FA" w:rsidRPr="00F105BF">
        <w:rPr>
          <w:b/>
          <w:bCs/>
        </w:rPr>
        <w:t>.</w:t>
      </w:r>
    </w:p>
    <w:p w14:paraId="16E3ABAB" w14:textId="77777777" w:rsidR="009925B7" w:rsidRPr="00F105BF" w:rsidRDefault="009925B7" w:rsidP="003C1B67">
      <w:pPr>
        <w:pStyle w:val="ListParagraph"/>
        <w:jc w:val="both"/>
      </w:pPr>
    </w:p>
    <w:p w14:paraId="373D7957" w14:textId="5CC7583E" w:rsidR="009925B7" w:rsidRPr="00F105BF" w:rsidRDefault="009925B7" w:rsidP="003C1B67">
      <w:pPr>
        <w:pStyle w:val="BodyText"/>
        <w:numPr>
          <w:ilvl w:val="0"/>
          <w:numId w:val="48"/>
        </w:numPr>
        <w:spacing w:after="0"/>
        <w:jc w:val="both"/>
      </w:pPr>
      <w:r w:rsidRPr="00F105BF">
        <w:rPr>
          <w:b/>
        </w:rPr>
        <w:t>To receive and, if appropriate, approve requests for dispensations from members on matters in which they have a Disclosable Pecuniary Interest</w:t>
      </w:r>
      <w:r w:rsidR="000F54FA" w:rsidRPr="00F105BF">
        <w:rPr>
          <w:b/>
        </w:rPr>
        <w:t>.</w:t>
      </w:r>
    </w:p>
    <w:p w14:paraId="4C64DD9D" w14:textId="3F8A154E" w:rsidR="009925B7" w:rsidRPr="00F105BF" w:rsidRDefault="009925B7" w:rsidP="003C1B67">
      <w:pPr>
        <w:pStyle w:val="ListParagraph"/>
        <w:jc w:val="both"/>
      </w:pPr>
      <w:r w:rsidRPr="00F105BF">
        <w:t xml:space="preserve">Where a member indicates that they have a Disclosable Pecuniary interest but wish to make representations regarding the item before leaving the meeting, those representations must be taken under agenda item </w:t>
      </w:r>
      <w:r w:rsidR="00490E4F">
        <w:t>8c.</w:t>
      </w:r>
    </w:p>
    <w:p w14:paraId="5496B629" w14:textId="77777777" w:rsidR="009925B7" w:rsidRPr="00F105BF" w:rsidRDefault="009925B7" w:rsidP="003C1B67">
      <w:pPr>
        <w:pStyle w:val="ListParagraph"/>
        <w:ind w:left="709"/>
        <w:jc w:val="both"/>
      </w:pPr>
    </w:p>
    <w:p w14:paraId="34D732D7" w14:textId="1DB5A6A9" w:rsidR="009925B7" w:rsidRPr="00F105BF" w:rsidRDefault="009925B7" w:rsidP="003C1B67">
      <w:pPr>
        <w:pStyle w:val="ListParagraph"/>
        <w:numPr>
          <w:ilvl w:val="0"/>
          <w:numId w:val="48"/>
        </w:numPr>
        <w:jc w:val="both"/>
      </w:pPr>
      <w:r w:rsidRPr="00F105BF">
        <w:rPr>
          <w:b/>
        </w:rPr>
        <w:t xml:space="preserve">To determine which Agenda items, if any, should be taken with the public </w:t>
      </w:r>
      <w:r w:rsidR="000F54FA" w:rsidRPr="00F105BF">
        <w:rPr>
          <w:b/>
        </w:rPr>
        <w:t>excluded.</w:t>
      </w:r>
    </w:p>
    <w:p w14:paraId="3EC623D1" w14:textId="28F7CCE0" w:rsidR="009925B7" w:rsidRPr="00F105BF" w:rsidRDefault="009925B7" w:rsidP="003C1B67">
      <w:pPr>
        <w:pStyle w:val="ListParagraph"/>
        <w:jc w:val="both"/>
      </w:pPr>
      <w:r w:rsidRPr="00F105BF">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F105BF" w:rsidRDefault="009925B7" w:rsidP="003C1B67">
      <w:pPr>
        <w:ind w:left="709"/>
        <w:jc w:val="both"/>
      </w:pPr>
    </w:p>
    <w:p w14:paraId="38B81717" w14:textId="77777777" w:rsidR="009925B7" w:rsidRPr="00F105BF" w:rsidRDefault="009925B7" w:rsidP="003C1B67">
      <w:pPr>
        <w:pStyle w:val="ListParagraph"/>
        <w:numPr>
          <w:ilvl w:val="0"/>
          <w:numId w:val="48"/>
        </w:numPr>
        <w:jc w:val="both"/>
        <w:rPr>
          <w:b/>
        </w:rPr>
      </w:pPr>
      <w:r w:rsidRPr="00F105BF">
        <w:rPr>
          <w:b/>
        </w:rPr>
        <w:t>Public Speaking – (10 minutes max)</w:t>
      </w:r>
    </w:p>
    <w:p w14:paraId="095A960A" w14:textId="7025ED96" w:rsidR="009925B7" w:rsidRPr="00F105BF" w:rsidRDefault="009925B7" w:rsidP="003C1B67">
      <w:pPr>
        <w:pStyle w:val="ListParagraph"/>
        <w:numPr>
          <w:ilvl w:val="1"/>
          <w:numId w:val="48"/>
        </w:numPr>
        <w:jc w:val="both"/>
        <w:rPr>
          <w:b/>
        </w:rPr>
      </w:pPr>
      <w:r w:rsidRPr="00F105BF">
        <w:t>A period of not more than ten minutes will be available for a Police Officer, County Councillor or District Councillor to comment on any relevant matter.</w:t>
      </w:r>
    </w:p>
    <w:p w14:paraId="733AB873" w14:textId="072C89A6" w:rsidR="009925B7" w:rsidRPr="00F105BF" w:rsidRDefault="009925B7" w:rsidP="003C1B67">
      <w:pPr>
        <w:pStyle w:val="ListParagraph"/>
        <w:numPr>
          <w:ilvl w:val="1"/>
          <w:numId w:val="48"/>
        </w:numPr>
        <w:jc w:val="both"/>
        <w:rPr>
          <w:b/>
        </w:rPr>
      </w:pPr>
      <w:r w:rsidRPr="00F105BF">
        <w:t>A period of not more than ten minutes will be available for members of the public to comment on any relevant matter.</w:t>
      </w:r>
    </w:p>
    <w:p w14:paraId="2EC3042C" w14:textId="0BB9F374" w:rsidR="009925B7" w:rsidRPr="00F105BF" w:rsidRDefault="009925B7" w:rsidP="003C1B67">
      <w:pPr>
        <w:pStyle w:val="ListParagraph"/>
        <w:numPr>
          <w:ilvl w:val="1"/>
          <w:numId w:val="48"/>
        </w:numPr>
        <w:jc w:val="both"/>
        <w:rPr>
          <w:b/>
        </w:rPr>
      </w:pPr>
      <w:r w:rsidRPr="00F105BF">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F105BF" w:rsidRDefault="009925B7" w:rsidP="003C1B67">
      <w:pPr>
        <w:jc w:val="both"/>
        <w:rPr>
          <w:b/>
        </w:rPr>
      </w:pPr>
    </w:p>
    <w:p w14:paraId="7DFB4504" w14:textId="77777777" w:rsidR="009925B7" w:rsidRPr="00F105BF" w:rsidRDefault="009925B7" w:rsidP="003C1B67">
      <w:pPr>
        <w:pStyle w:val="ListParagraph"/>
        <w:numPr>
          <w:ilvl w:val="0"/>
          <w:numId w:val="48"/>
        </w:numPr>
        <w:jc w:val="both"/>
        <w:rPr>
          <w:b/>
        </w:rPr>
      </w:pPr>
      <w:r w:rsidRPr="00F105BF">
        <w:rPr>
          <w:b/>
        </w:rPr>
        <w:t>Minutes of previous meetings</w:t>
      </w:r>
    </w:p>
    <w:p w14:paraId="2B939CB8" w14:textId="355A5259" w:rsidR="009925B7" w:rsidRPr="002021EB" w:rsidRDefault="009925B7" w:rsidP="003C1B67">
      <w:pPr>
        <w:pStyle w:val="ListParagraph"/>
        <w:numPr>
          <w:ilvl w:val="1"/>
          <w:numId w:val="48"/>
        </w:numPr>
        <w:jc w:val="both"/>
        <w:rPr>
          <w:b/>
        </w:rPr>
      </w:pPr>
      <w:r w:rsidRPr="00F105BF">
        <w:t>To confirm the minutes of the Council meeting of</w:t>
      </w:r>
      <w:r w:rsidR="0011172A" w:rsidRPr="00F105BF">
        <w:t xml:space="preserve"> </w:t>
      </w:r>
      <w:r w:rsidR="00DD610D" w:rsidRPr="00F105BF">
        <w:t>Wednesday</w:t>
      </w:r>
      <w:r w:rsidR="00435E43" w:rsidRPr="00F105BF">
        <w:t xml:space="preserve"> </w:t>
      </w:r>
      <w:r w:rsidR="00F2438C">
        <w:t>5</w:t>
      </w:r>
      <w:r w:rsidR="00F2438C" w:rsidRPr="00F2438C">
        <w:rPr>
          <w:vertAlign w:val="superscript"/>
        </w:rPr>
        <w:t>th</w:t>
      </w:r>
      <w:r w:rsidR="00F2438C">
        <w:t xml:space="preserve"> June </w:t>
      </w:r>
      <w:r w:rsidR="00DD610D" w:rsidRPr="00F105BF">
        <w:t>202</w:t>
      </w:r>
      <w:r w:rsidR="006D0816" w:rsidRPr="00F105BF">
        <w:t>4</w:t>
      </w:r>
      <w:r w:rsidR="00DD610D" w:rsidRPr="00F105BF">
        <w:t>.</w:t>
      </w:r>
    </w:p>
    <w:p w14:paraId="2657D432" w14:textId="2A9AE4C7" w:rsidR="002021EB" w:rsidRPr="00F105BF" w:rsidRDefault="002021EB" w:rsidP="003C1B67">
      <w:pPr>
        <w:pStyle w:val="ListParagraph"/>
        <w:numPr>
          <w:ilvl w:val="1"/>
          <w:numId w:val="48"/>
        </w:numPr>
        <w:jc w:val="both"/>
        <w:rPr>
          <w:b/>
        </w:rPr>
      </w:pPr>
      <w:r>
        <w:t>To confirm the minutes of the Finance Committee of Wednesday 15</w:t>
      </w:r>
      <w:r w:rsidRPr="002021EB">
        <w:rPr>
          <w:vertAlign w:val="superscript"/>
        </w:rPr>
        <w:t>th</w:t>
      </w:r>
      <w:r>
        <w:t xml:space="preserve"> May 2024.</w:t>
      </w:r>
    </w:p>
    <w:p w14:paraId="58F018D5" w14:textId="7768CB36" w:rsidR="009925B7" w:rsidRPr="00F105BF" w:rsidRDefault="009925B7" w:rsidP="003C1B67">
      <w:pPr>
        <w:pStyle w:val="ListParagraph"/>
        <w:numPr>
          <w:ilvl w:val="1"/>
          <w:numId w:val="48"/>
        </w:numPr>
        <w:jc w:val="both"/>
        <w:rPr>
          <w:b/>
        </w:rPr>
      </w:pPr>
      <w:r w:rsidRPr="00F105BF">
        <w:t xml:space="preserve">To </w:t>
      </w:r>
      <w:r w:rsidR="002021EB">
        <w:t>note</w:t>
      </w:r>
      <w:r w:rsidRPr="00F105BF">
        <w:t xml:space="preserve"> the minutes of the Finance Committee of </w:t>
      </w:r>
      <w:r w:rsidR="00DD610D" w:rsidRPr="00F105BF">
        <w:t>Wednesday</w:t>
      </w:r>
      <w:r w:rsidR="00F105BF" w:rsidRPr="00F105BF">
        <w:t xml:space="preserve"> </w:t>
      </w:r>
      <w:r w:rsidR="00F2438C">
        <w:t>19</w:t>
      </w:r>
      <w:r w:rsidR="00F2438C" w:rsidRPr="00F2438C">
        <w:rPr>
          <w:vertAlign w:val="superscript"/>
        </w:rPr>
        <w:t>th</w:t>
      </w:r>
      <w:r w:rsidR="00F2438C">
        <w:t xml:space="preserve"> June</w:t>
      </w:r>
      <w:r w:rsidR="00E00227">
        <w:t xml:space="preserve"> </w:t>
      </w:r>
      <w:r w:rsidR="00DD610D" w:rsidRPr="00F105BF">
        <w:t>202</w:t>
      </w:r>
      <w:r w:rsidR="006D0816" w:rsidRPr="00F105BF">
        <w:t>4</w:t>
      </w:r>
      <w:r w:rsidR="00DD610D" w:rsidRPr="00F105BF">
        <w:t>.</w:t>
      </w:r>
    </w:p>
    <w:p w14:paraId="0DF582FE" w14:textId="77777777" w:rsidR="009925B7" w:rsidRPr="00F105BF" w:rsidRDefault="009925B7" w:rsidP="003C1B67">
      <w:pPr>
        <w:jc w:val="both"/>
        <w:rPr>
          <w:b/>
        </w:rPr>
      </w:pPr>
    </w:p>
    <w:p w14:paraId="1EAEF50F" w14:textId="4891311B" w:rsidR="009925B7" w:rsidRPr="00F105BF" w:rsidRDefault="009925B7" w:rsidP="003C1B67">
      <w:pPr>
        <w:pStyle w:val="ListParagraph"/>
        <w:numPr>
          <w:ilvl w:val="0"/>
          <w:numId w:val="48"/>
        </w:numPr>
        <w:jc w:val="both"/>
        <w:rPr>
          <w:b/>
        </w:rPr>
      </w:pPr>
      <w:r w:rsidRPr="00F105BF">
        <w:rPr>
          <w:b/>
        </w:rPr>
        <w:t>Chair’s announcements</w:t>
      </w:r>
      <w:r w:rsidR="000F54FA" w:rsidRPr="00F105BF">
        <w:rPr>
          <w:b/>
        </w:rPr>
        <w:t>.</w:t>
      </w:r>
    </w:p>
    <w:p w14:paraId="38FC0F6D" w14:textId="77777777" w:rsidR="009925B7" w:rsidRPr="00F105BF" w:rsidRDefault="009925B7" w:rsidP="003C1B67">
      <w:pPr>
        <w:jc w:val="both"/>
        <w:rPr>
          <w:b/>
        </w:rPr>
      </w:pPr>
    </w:p>
    <w:p w14:paraId="42FE4BD5" w14:textId="77777777" w:rsidR="00C341AF" w:rsidRPr="00F105BF" w:rsidRDefault="009925B7" w:rsidP="003C1B67">
      <w:pPr>
        <w:pStyle w:val="ListParagraph"/>
        <w:numPr>
          <w:ilvl w:val="0"/>
          <w:numId w:val="48"/>
        </w:numPr>
        <w:jc w:val="both"/>
        <w:rPr>
          <w:b/>
        </w:rPr>
      </w:pPr>
      <w:r w:rsidRPr="00F105BF">
        <w:rPr>
          <w:b/>
        </w:rPr>
        <w:t>Clerk’s report</w:t>
      </w:r>
      <w:r w:rsidR="000F54FA" w:rsidRPr="00F105BF">
        <w:rPr>
          <w:b/>
        </w:rPr>
        <w:t>.</w:t>
      </w:r>
    </w:p>
    <w:p w14:paraId="7137BB9A" w14:textId="77777777" w:rsidR="00FA0E04" w:rsidRPr="00F105BF" w:rsidRDefault="00FA0E04" w:rsidP="003C1B67">
      <w:pPr>
        <w:pStyle w:val="ListParagraph"/>
        <w:jc w:val="both"/>
        <w:rPr>
          <w:b/>
        </w:rPr>
      </w:pPr>
    </w:p>
    <w:p w14:paraId="4040B352" w14:textId="3D1BF84E" w:rsidR="003C1B67" w:rsidRDefault="00FA0E04" w:rsidP="00484CB6">
      <w:pPr>
        <w:pStyle w:val="ListParagraph"/>
        <w:numPr>
          <w:ilvl w:val="0"/>
          <w:numId w:val="48"/>
        </w:numPr>
        <w:jc w:val="both"/>
        <w:rPr>
          <w:b/>
          <w:noProof/>
        </w:rPr>
      </w:pPr>
      <w:r w:rsidRPr="00EE61F6">
        <w:rPr>
          <w:b/>
        </w:rPr>
        <w:t>Planning</w:t>
      </w:r>
    </w:p>
    <w:p w14:paraId="28BE8CC8" w14:textId="77777777" w:rsidR="0017675F" w:rsidRPr="0017675F" w:rsidRDefault="0017675F" w:rsidP="0017675F">
      <w:pPr>
        <w:pStyle w:val="ListParagraph"/>
        <w:rPr>
          <w:b/>
          <w:noProof/>
        </w:rPr>
      </w:pPr>
    </w:p>
    <w:p w14:paraId="46BF020D" w14:textId="7D6C794D" w:rsidR="0017675F" w:rsidRPr="0017675F" w:rsidRDefault="0017675F" w:rsidP="0017675F">
      <w:pPr>
        <w:pStyle w:val="ListParagraph"/>
        <w:numPr>
          <w:ilvl w:val="1"/>
          <w:numId w:val="48"/>
        </w:numPr>
        <w:jc w:val="both"/>
        <w:rPr>
          <w:noProof/>
        </w:rPr>
      </w:pPr>
      <w:r w:rsidRPr="00B02EBF">
        <w:rPr>
          <w:b/>
          <w:noProof/>
        </w:rPr>
        <w:t>HPK/2024/0257</w:t>
      </w:r>
      <w:r>
        <w:rPr>
          <w:b/>
          <w:noProof/>
        </w:rPr>
        <w:t xml:space="preserve">: 1 New Mills Rd, Birch Vale - </w:t>
      </w:r>
      <w:r w:rsidRPr="0017675F">
        <w:rPr>
          <w:noProof/>
        </w:rPr>
        <w:t>Proposed detached building to provide living accommodation for dependant relative (ancillary to existing dwelling) and domestic double garage replacing existing single garage</w:t>
      </w:r>
    </w:p>
    <w:p w14:paraId="4744FC69" w14:textId="77777777" w:rsidR="00484CB6" w:rsidRDefault="00484CB6" w:rsidP="00484CB6">
      <w:pPr>
        <w:pStyle w:val="ListParagraph"/>
        <w:rPr>
          <w:b/>
          <w:bCs/>
          <w:sz w:val="22"/>
          <w:szCs w:val="22"/>
        </w:rPr>
      </w:pPr>
    </w:p>
    <w:p w14:paraId="114C9FBA" w14:textId="1B1DF9E7" w:rsidR="00484CB6" w:rsidRPr="00484CB6" w:rsidRDefault="00484CB6" w:rsidP="00484CB6">
      <w:pPr>
        <w:pStyle w:val="BodyText"/>
        <w:numPr>
          <w:ilvl w:val="0"/>
          <w:numId w:val="48"/>
        </w:numPr>
        <w:spacing w:after="0"/>
        <w:jc w:val="both"/>
        <w:rPr>
          <w:b/>
        </w:rPr>
      </w:pPr>
      <w:r w:rsidRPr="00484CB6">
        <w:rPr>
          <w:b/>
          <w:bCs/>
          <w:sz w:val="22"/>
          <w:szCs w:val="22"/>
        </w:rPr>
        <w:t>202</w:t>
      </w:r>
      <w:r>
        <w:rPr>
          <w:b/>
          <w:bCs/>
          <w:sz w:val="22"/>
          <w:szCs w:val="22"/>
        </w:rPr>
        <w:t>3</w:t>
      </w:r>
      <w:r w:rsidRPr="00484CB6">
        <w:rPr>
          <w:b/>
          <w:bCs/>
          <w:sz w:val="22"/>
          <w:szCs w:val="22"/>
        </w:rPr>
        <w:t>/2</w:t>
      </w:r>
      <w:r>
        <w:rPr>
          <w:b/>
          <w:bCs/>
          <w:sz w:val="22"/>
          <w:szCs w:val="22"/>
        </w:rPr>
        <w:t>4</w:t>
      </w:r>
      <w:r w:rsidRPr="00484CB6">
        <w:rPr>
          <w:b/>
          <w:bCs/>
          <w:sz w:val="22"/>
          <w:szCs w:val="22"/>
        </w:rPr>
        <w:t xml:space="preserve"> Annual Governance &amp; Accountability Review </w:t>
      </w:r>
    </w:p>
    <w:p w14:paraId="439865B5" w14:textId="1943C3F8" w:rsidR="00484CB6" w:rsidRDefault="00484CB6" w:rsidP="00484CB6">
      <w:pPr>
        <w:pStyle w:val="NormalWeb"/>
        <w:numPr>
          <w:ilvl w:val="1"/>
          <w:numId w:val="51"/>
        </w:numPr>
        <w:shd w:val="clear" w:color="auto" w:fill="FFFFFF"/>
        <w:rPr>
          <w:rFonts w:ascii="ArialMT" w:hAnsi="ArialMT" w:cs="Arial"/>
          <w:b/>
          <w:bCs/>
          <w:sz w:val="22"/>
          <w:szCs w:val="22"/>
        </w:rPr>
      </w:pPr>
      <w:r>
        <w:rPr>
          <w:rFonts w:ascii="ArialMT" w:hAnsi="ArialMT" w:cs="Arial"/>
          <w:b/>
          <w:bCs/>
          <w:sz w:val="22"/>
          <w:szCs w:val="22"/>
        </w:rPr>
        <w:t xml:space="preserve">To approve the Council’s 2023/24 governance statement </w:t>
      </w:r>
    </w:p>
    <w:p w14:paraId="4882A100" w14:textId="550C0F30" w:rsidR="00484CB6" w:rsidRDefault="00484CB6" w:rsidP="00484CB6">
      <w:pPr>
        <w:pStyle w:val="NormalWeb"/>
        <w:numPr>
          <w:ilvl w:val="1"/>
          <w:numId w:val="51"/>
        </w:numPr>
        <w:shd w:val="clear" w:color="auto" w:fill="FFFFFF"/>
        <w:rPr>
          <w:rFonts w:ascii="ArialMT" w:hAnsi="ArialMT" w:cs="Arial"/>
          <w:b/>
          <w:bCs/>
          <w:sz w:val="22"/>
          <w:szCs w:val="22"/>
        </w:rPr>
      </w:pPr>
      <w:r>
        <w:rPr>
          <w:rFonts w:ascii="ArialMT" w:hAnsi="ArialMT" w:cs="Arial"/>
          <w:b/>
          <w:bCs/>
          <w:sz w:val="22"/>
          <w:szCs w:val="22"/>
        </w:rPr>
        <w:t xml:space="preserve">To approve the Council’s 2023/24 accounts </w:t>
      </w:r>
    </w:p>
    <w:p w14:paraId="059F4E48" w14:textId="134AE06A" w:rsidR="00E00227" w:rsidRPr="00484CB6" w:rsidRDefault="00484CB6" w:rsidP="00484CB6">
      <w:pPr>
        <w:pStyle w:val="NormalWeb"/>
        <w:numPr>
          <w:ilvl w:val="1"/>
          <w:numId w:val="51"/>
        </w:numPr>
        <w:shd w:val="clear" w:color="auto" w:fill="FFFFFF"/>
        <w:rPr>
          <w:rFonts w:ascii="ArialMT" w:hAnsi="ArialMT" w:cs="Arial"/>
          <w:b/>
          <w:bCs/>
          <w:sz w:val="22"/>
          <w:szCs w:val="22"/>
        </w:rPr>
      </w:pPr>
      <w:r>
        <w:rPr>
          <w:rFonts w:ascii="ArialMT" w:hAnsi="ArialMT" w:cs="Arial"/>
          <w:b/>
          <w:bCs/>
          <w:sz w:val="22"/>
          <w:szCs w:val="22"/>
        </w:rPr>
        <w:t xml:space="preserve">To confirm dates for the exercise of public rights </w:t>
      </w:r>
    </w:p>
    <w:p w14:paraId="0EAFB429" w14:textId="0DA69D71" w:rsidR="00E00227" w:rsidRPr="00B56200" w:rsidRDefault="00E00227" w:rsidP="00B56200">
      <w:pPr>
        <w:pStyle w:val="ListParagraph"/>
        <w:numPr>
          <w:ilvl w:val="0"/>
          <w:numId w:val="48"/>
        </w:numPr>
        <w:suppressAutoHyphens w:val="0"/>
        <w:rPr>
          <w:b/>
        </w:rPr>
      </w:pPr>
      <w:r w:rsidRPr="00B56200">
        <w:rPr>
          <w:b/>
        </w:rPr>
        <w:t xml:space="preserve"> </w:t>
      </w:r>
      <w:r w:rsidR="00033E64" w:rsidRPr="00B56200">
        <w:rPr>
          <w:b/>
        </w:rPr>
        <w:t xml:space="preserve">Website </w:t>
      </w:r>
      <w:r w:rsidR="00484CB6" w:rsidRPr="00B56200">
        <w:rPr>
          <w:b/>
        </w:rPr>
        <w:t xml:space="preserve">Service Hosting – </w:t>
      </w:r>
      <w:r w:rsidR="00484CB6" w:rsidRPr="00B56200">
        <w:rPr>
          <w:bCs/>
        </w:rPr>
        <w:t>M</w:t>
      </w:r>
      <w:r w:rsidR="00484CB6" w:rsidRPr="005D2F1B">
        <w:t>oving Hayfield Parish Councils website</w:t>
      </w:r>
      <w:r w:rsidR="00484CB6" w:rsidRPr="005D2F1B">
        <w:rPr>
          <w:rStyle w:val="apple-converted-space"/>
        </w:rPr>
        <w:t> </w:t>
      </w:r>
      <w:hyperlink r:id="rId9" w:history="1">
        <w:r w:rsidR="00484CB6" w:rsidRPr="005D2F1B">
          <w:rPr>
            <w:rStyle w:val="Hyperlink"/>
          </w:rPr>
          <w:t>hayfield-pc.gov.uk</w:t>
        </w:r>
      </w:hyperlink>
      <w:r w:rsidR="00484CB6" w:rsidRPr="005D2F1B">
        <w:t xml:space="preserve"> to the new approved registry service. </w:t>
      </w:r>
    </w:p>
    <w:p w14:paraId="78414C80" w14:textId="77777777" w:rsidR="00484CB6" w:rsidRDefault="00484CB6" w:rsidP="00F2438C">
      <w:pPr>
        <w:pStyle w:val="BodyText"/>
        <w:spacing w:after="0"/>
        <w:jc w:val="both"/>
        <w:rPr>
          <w:b/>
        </w:rPr>
      </w:pPr>
    </w:p>
    <w:p w14:paraId="420CB758" w14:textId="77777777" w:rsidR="00484CB6" w:rsidRPr="00E54F66" w:rsidRDefault="00484CB6" w:rsidP="00484CB6">
      <w:pPr>
        <w:pStyle w:val="ListParagraph"/>
        <w:numPr>
          <w:ilvl w:val="0"/>
          <w:numId w:val="48"/>
        </w:numPr>
        <w:shd w:val="clear" w:color="auto" w:fill="FFFFFF"/>
        <w:jc w:val="both"/>
        <w:rPr>
          <w:b/>
        </w:rPr>
      </w:pPr>
      <w:r>
        <w:rPr>
          <w:b/>
          <w:noProof/>
        </w:rPr>
        <w:t xml:space="preserve">Underpass All Age Community Project – </w:t>
      </w:r>
      <w:r w:rsidRPr="00E54F66">
        <w:rPr>
          <w:bCs/>
          <w:noProof/>
        </w:rPr>
        <w:t>Proposed to have an all age community project be authrosied to provide tiled art work for the underpass.</w:t>
      </w:r>
    </w:p>
    <w:p w14:paraId="7CE277EB" w14:textId="77777777" w:rsidR="00484CB6" w:rsidRDefault="00484CB6" w:rsidP="00484CB6">
      <w:pPr>
        <w:pStyle w:val="BodyText"/>
        <w:spacing w:after="0"/>
        <w:jc w:val="both"/>
        <w:rPr>
          <w:b/>
        </w:rPr>
      </w:pPr>
    </w:p>
    <w:p w14:paraId="171F611E" w14:textId="43C211F3" w:rsidR="00484CB6" w:rsidRDefault="00484CB6" w:rsidP="00484CB6">
      <w:pPr>
        <w:pStyle w:val="BodyText"/>
        <w:numPr>
          <w:ilvl w:val="0"/>
          <w:numId w:val="48"/>
        </w:numPr>
        <w:spacing w:after="0"/>
        <w:jc w:val="both"/>
        <w:rPr>
          <w:b/>
        </w:rPr>
      </w:pPr>
      <w:r>
        <w:rPr>
          <w:b/>
        </w:rPr>
        <w:t xml:space="preserve"> Hayfield Primary School Banner </w:t>
      </w:r>
      <w:r w:rsidR="00B56200">
        <w:rPr>
          <w:b/>
        </w:rPr>
        <w:t>–</w:t>
      </w:r>
      <w:r>
        <w:rPr>
          <w:b/>
        </w:rPr>
        <w:t xml:space="preserve"> </w:t>
      </w:r>
      <w:r w:rsidR="00AA14D3" w:rsidRPr="00AA14D3">
        <w:rPr>
          <w:bCs/>
        </w:rPr>
        <w:t xml:space="preserve">Hayfield Primary schools PTA have requested Hayfield Parish Council to implement a </w:t>
      </w:r>
      <w:r w:rsidR="00AA14D3">
        <w:rPr>
          <w:bCs/>
        </w:rPr>
        <w:t xml:space="preserve">permanent </w:t>
      </w:r>
      <w:r w:rsidR="00F2438C">
        <w:rPr>
          <w:bCs/>
        </w:rPr>
        <w:t xml:space="preserve">structure for </w:t>
      </w:r>
      <w:r w:rsidR="00AA14D3" w:rsidRPr="00AA14D3">
        <w:rPr>
          <w:bCs/>
        </w:rPr>
        <w:t>banner</w:t>
      </w:r>
      <w:r w:rsidR="00F2438C">
        <w:rPr>
          <w:bCs/>
        </w:rPr>
        <w:t>s</w:t>
      </w:r>
      <w:r w:rsidR="00AA14D3" w:rsidRPr="00AA14D3">
        <w:rPr>
          <w:bCs/>
        </w:rPr>
        <w:t xml:space="preserve"> on the edge of the village for community groups to use to hold banner for upcoming events within the village.</w:t>
      </w:r>
    </w:p>
    <w:p w14:paraId="4BDE9484" w14:textId="77777777" w:rsidR="00B56200" w:rsidRDefault="00B56200" w:rsidP="00B56200">
      <w:pPr>
        <w:pStyle w:val="ListParagraph"/>
        <w:rPr>
          <w:b/>
        </w:rPr>
      </w:pPr>
    </w:p>
    <w:p w14:paraId="2471F2D9" w14:textId="7C435693" w:rsidR="00B56200" w:rsidRPr="00F2438C" w:rsidRDefault="00B56200" w:rsidP="00484CB6">
      <w:pPr>
        <w:pStyle w:val="BodyText"/>
        <w:numPr>
          <w:ilvl w:val="0"/>
          <w:numId w:val="48"/>
        </w:numPr>
        <w:spacing w:after="0"/>
        <w:jc w:val="both"/>
        <w:rPr>
          <w:b/>
        </w:rPr>
      </w:pPr>
      <w:r>
        <w:rPr>
          <w:b/>
        </w:rPr>
        <w:t xml:space="preserve">Village Tidy Up – </w:t>
      </w:r>
      <w:r w:rsidRPr="00B56200">
        <w:rPr>
          <w:bCs/>
        </w:rPr>
        <w:t>Update and Report.</w:t>
      </w:r>
    </w:p>
    <w:p w14:paraId="2871A289" w14:textId="77777777" w:rsidR="00F2438C" w:rsidRDefault="00F2438C" w:rsidP="00F2438C">
      <w:pPr>
        <w:pStyle w:val="ListParagraph"/>
        <w:rPr>
          <w:b/>
        </w:rPr>
      </w:pPr>
    </w:p>
    <w:p w14:paraId="3801644D" w14:textId="4FB15B71" w:rsidR="00F2438C" w:rsidRPr="00F2438C" w:rsidRDefault="00F2438C" w:rsidP="00F2438C">
      <w:pPr>
        <w:pStyle w:val="BodyText"/>
        <w:numPr>
          <w:ilvl w:val="0"/>
          <w:numId w:val="48"/>
        </w:numPr>
        <w:spacing w:after="0"/>
        <w:jc w:val="both"/>
        <w:rPr>
          <w:b/>
        </w:rPr>
      </w:pPr>
      <w:r>
        <w:rPr>
          <w:b/>
        </w:rPr>
        <w:t xml:space="preserve">Playground Inspection &amp; Equipment – To review the Playground </w:t>
      </w:r>
      <w:r w:rsidR="00341085">
        <w:rPr>
          <w:b/>
        </w:rPr>
        <w:t>Inspection</w:t>
      </w:r>
      <w:r>
        <w:rPr>
          <w:b/>
        </w:rPr>
        <w:t xml:space="preserve"> report and any equipment requiring urgent attention.</w:t>
      </w:r>
    </w:p>
    <w:p w14:paraId="7C24CAA6" w14:textId="77777777" w:rsidR="00B56200" w:rsidRDefault="00B56200" w:rsidP="00B56200">
      <w:pPr>
        <w:pStyle w:val="ListParagraph"/>
        <w:rPr>
          <w:b/>
        </w:rPr>
      </w:pPr>
    </w:p>
    <w:p w14:paraId="185E7E6D" w14:textId="77F97B67" w:rsidR="00B56200" w:rsidRDefault="00B56200" w:rsidP="00484CB6">
      <w:pPr>
        <w:pStyle w:val="BodyText"/>
        <w:numPr>
          <w:ilvl w:val="0"/>
          <w:numId w:val="48"/>
        </w:numPr>
        <w:spacing w:after="0"/>
        <w:jc w:val="both"/>
        <w:rPr>
          <w:b/>
        </w:rPr>
      </w:pPr>
      <w:r>
        <w:rPr>
          <w:b/>
        </w:rPr>
        <w:t xml:space="preserve">Grass Cutting – </w:t>
      </w:r>
      <w:r w:rsidRPr="00F2438C">
        <w:rPr>
          <w:bCs/>
        </w:rPr>
        <w:t>Update.</w:t>
      </w:r>
    </w:p>
    <w:p w14:paraId="29DD815C" w14:textId="77777777" w:rsidR="00484CB6" w:rsidRDefault="00484CB6" w:rsidP="00484CB6">
      <w:pPr>
        <w:pStyle w:val="ListParagraph"/>
        <w:jc w:val="both"/>
        <w:rPr>
          <w:b/>
        </w:rPr>
      </w:pPr>
    </w:p>
    <w:p w14:paraId="1CC7D135" w14:textId="3FEB4FEA" w:rsidR="00E00227" w:rsidRPr="00484CB6" w:rsidRDefault="00484CB6" w:rsidP="00591940">
      <w:pPr>
        <w:pStyle w:val="BodyText"/>
        <w:numPr>
          <w:ilvl w:val="0"/>
          <w:numId w:val="48"/>
        </w:numPr>
        <w:spacing w:after="0"/>
        <w:jc w:val="both"/>
        <w:rPr>
          <w:b/>
        </w:rPr>
      </w:pPr>
      <w:r w:rsidRPr="00484CB6">
        <w:rPr>
          <w:b/>
        </w:rPr>
        <w:t xml:space="preserve">Office Refurbishment – </w:t>
      </w:r>
      <w:r w:rsidR="00F2438C" w:rsidRPr="00F2438C">
        <w:rPr>
          <w:bCs/>
        </w:rPr>
        <w:t>To discuss the s</w:t>
      </w:r>
      <w:r w:rsidRPr="00F2438C">
        <w:rPr>
          <w:bCs/>
        </w:rPr>
        <w:t>cope for renovation</w:t>
      </w:r>
      <w:r w:rsidR="00F2438C" w:rsidRPr="00F2438C">
        <w:rPr>
          <w:bCs/>
        </w:rPr>
        <w:t>.</w:t>
      </w:r>
    </w:p>
    <w:p w14:paraId="072A4E60" w14:textId="77777777" w:rsidR="00E54F66" w:rsidRDefault="00E54F66" w:rsidP="003C1B67">
      <w:pPr>
        <w:pStyle w:val="BodyText"/>
        <w:spacing w:after="0"/>
        <w:jc w:val="both"/>
        <w:rPr>
          <w:b/>
        </w:rPr>
      </w:pPr>
    </w:p>
    <w:p w14:paraId="378C8D0B" w14:textId="7C69EE1C" w:rsidR="00211F64" w:rsidRPr="00F105BF" w:rsidRDefault="00D41623" w:rsidP="003C1B67">
      <w:pPr>
        <w:pStyle w:val="BodyText"/>
        <w:numPr>
          <w:ilvl w:val="0"/>
          <w:numId w:val="48"/>
        </w:numPr>
        <w:spacing w:after="0"/>
        <w:jc w:val="both"/>
        <w:rPr>
          <w:b/>
        </w:rPr>
      </w:pPr>
      <w:r>
        <w:rPr>
          <w:b/>
        </w:rPr>
        <w:t xml:space="preserve"> </w:t>
      </w:r>
      <w:r w:rsidR="00963CE8" w:rsidRPr="00F105BF">
        <w:rPr>
          <w:b/>
        </w:rPr>
        <w:t>Group</w:t>
      </w:r>
      <w:r w:rsidR="00B26328" w:rsidRPr="00F105BF">
        <w:rPr>
          <w:b/>
        </w:rPr>
        <w:t xml:space="preserve"> Reports</w:t>
      </w:r>
      <w:r w:rsidR="00E46A40" w:rsidRPr="00F105BF">
        <w:rPr>
          <w:b/>
        </w:rPr>
        <w:t>:</w:t>
      </w:r>
      <w:r w:rsidR="00B26328" w:rsidRPr="00F105BF">
        <w:rPr>
          <w:b/>
        </w:rPr>
        <w:t xml:space="preserve"> </w:t>
      </w:r>
      <w:r w:rsidR="00B26328" w:rsidRPr="00F105BF">
        <w:t>To receive reports from:</w:t>
      </w:r>
    </w:p>
    <w:p w14:paraId="000B1D2B" w14:textId="77777777" w:rsidR="00484CB6" w:rsidRPr="00484CB6" w:rsidRDefault="00484CB6" w:rsidP="003C1B67">
      <w:pPr>
        <w:pStyle w:val="BodyText"/>
        <w:numPr>
          <w:ilvl w:val="1"/>
          <w:numId w:val="48"/>
        </w:numPr>
        <w:spacing w:after="0"/>
        <w:jc w:val="both"/>
      </w:pPr>
      <w:r w:rsidRPr="00484CB6">
        <w:t xml:space="preserve">Hayfield Climate Advisory Group </w:t>
      </w:r>
    </w:p>
    <w:p w14:paraId="010B1682" w14:textId="462B23D9" w:rsidR="00B26328" w:rsidRPr="00484CB6" w:rsidRDefault="00B26328" w:rsidP="003C1B67">
      <w:pPr>
        <w:pStyle w:val="BodyText"/>
        <w:numPr>
          <w:ilvl w:val="1"/>
          <w:numId w:val="48"/>
        </w:numPr>
        <w:spacing w:after="0"/>
        <w:jc w:val="both"/>
      </w:pPr>
      <w:r w:rsidRPr="00484CB6">
        <w:t>Little Hayfield Advisory Group</w:t>
      </w:r>
      <w:r w:rsidR="00BB7487" w:rsidRPr="00484CB6">
        <w:tab/>
      </w:r>
    </w:p>
    <w:p w14:paraId="218A9903" w14:textId="2898ED38" w:rsidR="00F33A4E" w:rsidRPr="00484CB6" w:rsidRDefault="00F33A4E" w:rsidP="003C1B67">
      <w:pPr>
        <w:pStyle w:val="BodyText"/>
        <w:numPr>
          <w:ilvl w:val="1"/>
          <w:numId w:val="48"/>
        </w:numPr>
        <w:spacing w:after="0"/>
        <w:jc w:val="both"/>
      </w:pPr>
      <w:r w:rsidRPr="00484CB6">
        <w:t>Communication Group</w:t>
      </w:r>
    </w:p>
    <w:p w14:paraId="3319C537" w14:textId="7EAFA54B" w:rsidR="00B26328" w:rsidRPr="00F105BF" w:rsidRDefault="00B26328" w:rsidP="003C1B67">
      <w:pPr>
        <w:pStyle w:val="BodyText"/>
        <w:spacing w:after="0"/>
        <w:jc w:val="both"/>
      </w:pPr>
    </w:p>
    <w:p w14:paraId="3365380A" w14:textId="06E0920D" w:rsidR="00B26328" w:rsidRPr="00F105BF" w:rsidRDefault="00D41623" w:rsidP="003C1B67">
      <w:pPr>
        <w:pStyle w:val="BodyText"/>
        <w:numPr>
          <w:ilvl w:val="0"/>
          <w:numId w:val="48"/>
        </w:numPr>
        <w:spacing w:after="0"/>
        <w:jc w:val="both"/>
      </w:pPr>
      <w:r>
        <w:rPr>
          <w:b/>
        </w:rPr>
        <w:t xml:space="preserve"> </w:t>
      </w:r>
      <w:r w:rsidR="00B26328" w:rsidRPr="00F105BF">
        <w:rPr>
          <w:b/>
        </w:rPr>
        <w:t>Reports from outside bodies</w:t>
      </w:r>
      <w:r w:rsidR="00E46A40" w:rsidRPr="00F105BF">
        <w:rPr>
          <w:b/>
        </w:rPr>
        <w:t xml:space="preserve">: </w:t>
      </w:r>
      <w:r w:rsidR="00E46A40" w:rsidRPr="00F105BF">
        <w:rPr>
          <w:bCs/>
        </w:rPr>
        <w:t>T</w:t>
      </w:r>
      <w:r w:rsidR="00E06EE2" w:rsidRPr="00F105BF">
        <w:rPr>
          <w:bCs/>
        </w:rPr>
        <w:t>o</w:t>
      </w:r>
      <w:r w:rsidR="00B26328" w:rsidRPr="00F105BF">
        <w:rPr>
          <w:bCs/>
        </w:rPr>
        <w:t xml:space="preserve"> receive</w:t>
      </w:r>
      <w:r w:rsidR="00B26328" w:rsidRPr="00F105BF">
        <w:t xml:space="preserve"> reports from:</w:t>
      </w:r>
    </w:p>
    <w:p w14:paraId="335075BF" w14:textId="634C22A1" w:rsidR="00B26328" w:rsidRPr="00F105BF" w:rsidRDefault="00B26328" w:rsidP="003C1B67">
      <w:pPr>
        <w:pStyle w:val="BodyText"/>
        <w:numPr>
          <w:ilvl w:val="1"/>
          <w:numId w:val="48"/>
        </w:numPr>
        <w:spacing w:after="0"/>
        <w:jc w:val="both"/>
      </w:pPr>
      <w:r w:rsidRPr="00F105BF">
        <w:t>Hayfield Allotments Society</w:t>
      </w:r>
    </w:p>
    <w:p w14:paraId="7AD9603D" w14:textId="0CAFD7C9" w:rsidR="00B26328" w:rsidRPr="00F105BF" w:rsidRDefault="00B26328" w:rsidP="003C1B67">
      <w:pPr>
        <w:pStyle w:val="BodyText"/>
        <w:numPr>
          <w:ilvl w:val="1"/>
          <w:numId w:val="48"/>
        </w:numPr>
        <w:spacing w:after="0"/>
        <w:jc w:val="both"/>
      </w:pPr>
      <w:r w:rsidRPr="00F105BF">
        <w:t>Hayfield Educational Charity</w:t>
      </w:r>
    </w:p>
    <w:p w14:paraId="50F5F73C" w14:textId="7FE512C7" w:rsidR="00B26328" w:rsidRPr="00F105BF" w:rsidRDefault="00B26328" w:rsidP="003C1B67">
      <w:pPr>
        <w:pStyle w:val="BodyText"/>
        <w:numPr>
          <w:ilvl w:val="1"/>
          <w:numId w:val="48"/>
        </w:numPr>
        <w:spacing w:after="0"/>
        <w:jc w:val="both"/>
      </w:pPr>
      <w:r w:rsidRPr="00F105BF">
        <w:t>Hayfield Football &amp; Community Sports Club</w:t>
      </w:r>
    </w:p>
    <w:p w14:paraId="120E4C3D" w14:textId="4272C49F" w:rsidR="00B26328" w:rsidRPr="00F105BF" w:rsidRDefault="00B26328" w:rsidP="003C1B67">
      <w:pPr>
        <w:pStyle w:val="BodyText"/>
        <w:numPr>
          <w:ilvl w:val="1"/>
          <w:numId w:val="48"/>
        </w:numPr>
        <w:spacing w:after="0"/>
        <w:jc w:val="both"/>
      </w:pPr>
      <w:r w:rsidRPr="00F105BF">
        <w:t>The Village Hall</w:t>
      </w:r>
    </w:p>
    <w:p w14:paraId="2C442E02" w14:textId="60484DCF" w:rsidR="00B26328" w:rsidRPr="00F105BF" w:rsidRDefault="00B26328" w:rsidP="003C1B67">
      <w:pPr>
        <w:pStyle w:val="BodyText"/>
        <w:numPr>
          <w:ilvl w:val="1"/>
          <w:numId w:val="48"/>
        </w:numPr>
        <w:spacing w:after="0"/>
        <w:jc w:val="both"/>
      </w:pPr>
      <w:r w:rsidRPr="00F105BF">
        <w:t>Hayfield Quarry Liaison Group</w:t>
      </w:r>
    </w:p>
    <w:p w14:paraId="50DDF256" w14:textId="0B511E81" w:rsidR="00B26328" w:rsidRPr="00F105BF" w:rsidRDefault="00B26328" w:rsidP="003C1B67">
      <w:pPr>
        <w:pStyle w:val="BodyText"/>
        <w:numPr>
          <w:ilvl w:val="1"/>
          <w:numId w:val="48"/>
        </w:numPr>
        <w:spacing w:after="0"/>
        <w:jc w:val="both"/>
      </w:pPr>
      <w:r w:rsidRPr="00F105BF">
        <w:t>Community Orchard Project</w:t>
      </w:r>
    </w:p>
    <w:p w14:paraId="06C340BB" w14:textId="77777777" w:rsidR="00F33A4E" w:rsidRPr="00F105BF" w:rsidRDefault="005E1B18" w:rsidP="003C1B67">
      <w:pPr>
        <w:pStyle w:val="BodyText"/>
        <w:numPr>
          <w:ilvl w:val="1"/>
          <w:numId w:val="48"/>
        </w:numPr>
        <w:spacing w:after="0"/>
        <w:jc w:val="both"/>
      </w:pPr>
      <w:r w:rsidRPr="00F105BF">
        <w:t>Tourism &amp; Commerce Advisory Group</w:t>
      </w:r>
      <w:r w:rsidR="00F33A4E" w:rsidRPr="00F105BF">
        <w:t xml:space="preserve"> </w:t>
      </w:r>
    </w:p>
    <w:p w14:paraId="29D741EE" w14:textId="4ECBCCAB" w:rsidR="00211F64" w:rsidRPr="00F105BF" w:rsidRDefault="00F33A4E" w:rsidP="003C1B67">
      <w:pPr>
        <w:pStyle w:val="BodyText"/>
        <w:numPr>
          <w:ilvl w:val="1"/>
          <w:numId w:val="48"/>
        </w:numPr>
        <w:spacing w:after="0"/>
        <w:jc w:val="both"/>
      </w:pPr>
      <w:r w:rsidRPr="00F105BF">
        <w:t>Traffic Management &amp; PROW Committee</w:t>
      </w:r>
    </w:p>
    <w:p w14:paraId="52344C70" w14:textId="77777777" w:rsidR="000F54FA" w:rsidRPr="00F105BF" w:rsidRDefault="000F54FA" w:rsidP="003C1B67">
      <w:pPr>
        <w:pStyle w:val="BodyText"/>
        <w:spacing w:after="0"/>
        <w:jc w:val="both"/>
      </w:pPr>
    </w:p>
    <w:p w14:paraId="6615AC1D" w14:textId="704FA329" w:rsidR="00F105BF" w:rsidRPr="00F105BF" w:rsidRDefault="00D41623" w:rsidP="003C1B67">
      <w:pPr>
        <w:pStyle w:val="BodyText"/>
        <w:numPr>
          <w:ilvl w:val="0"/>
          <w:numId w:val="48"/>
        </w:numPr>
        <w:spacing w:after="0"/>
        <w:jc w:val="both"/>
      </w:pPr>
      <w:r>
        <w:rPr>
          <w:b/>
          <w:bCs/>
        </w:rPr>
        <w:t xml:space="preserve"> </w:t>
      </w:r>
      <w:r w:rsidR="00F105BF" w:rsidRPr="00F105BF">
        <w:rPr>
          <w:b/>
          <w:bCs/>
        </w:rPr>
        <w:t xml:space="preserve">Finance &amp; Accounts for payment </w:t>
      </w:r>
    </w:p>
    <w:p w14:paraId="6878B3EB" w14:textId="6D5DE640" w:rsidR="00F105BF" w:rsidRPr="00F105BF" w:rsidRDefault="00F105BF" w:rsidP="003C1B67">
      <w:pPr>
        <w:pStyle w:val="BodyText"/>
        <w:spacing w:after="0"/>
        <w:ind w:left="720"/>
        <w:jc w:val="both"/>
      </w:pPr>
      <w:r w:rsidRPr="00F105BF">
        <w:t xml:space="preserve">To note and consider the </w:t>
      </w:r>
      <w:r w:rsidR="00484CB6">
        <w:t xml:space="preserve">June </w:t>
      </w:r>
      <w:r w:rsidRPr="00F105BF">
        <w:t xml:space="preserve">2024 Finance Report and payments made at the </w:t>
      </w:r>
      <w:r w:rsidR="00484CB6">
        <w:t>June</w:t>
      </w:r>
      <w:r w:rsidR="00E00227">
        <w:t xml:space="preserve"> </w:t>
      </w:r>
      <w:r w:rsidRPr="00F105BF">
        <w:t>2024 Finance Committee</w:t>
      </w:r>
      <w:r w:rsidR="00484CB6">
        <w:t>.</w:t>
      </w:r>
      <w:r w:rsidRPr="00F105BF">
        <w:rPr>
          <w:b/>
          <w:bCs/>
        </w:rPr>
        <w:tab/>
      </w:r>
    </w:p>
    <w:p w14:paraId="7B54E613" w14:textId="1906204E" w:rsidR="002210ED" w:rsidRPr="00F105BF" w:rsidRDefault="002210ED" w:rsidP="003C1B67">
      <w:pPr>
        <w:pStyle w:val="BodyText"/>
        <w:spacing w:after="0"/>
        <w:ind w:firstLine="720"/>
        <w:jc w:val="both"/>
      </w:pPr>
    </w:p>
    <w:p w14:paraId="71267038" w14:textId="5633CE8D" w:rsidR="004E3AEA" w:rsidRPr="000753D3" w:rsidRDefault="0030357A" w:rsidP="003C1B67">
      <w:pPr>
        <w:pStyle w:val="ListParagraph"/>
        <w:numPr>
          <w:ilvl w:val="0"/>
          <w:numId w:val="48"/>
        </w:numPr>
        <w:suppressAutoHyphens w:val="0"/>
        <w:contextualSpacing/>
        <w:jc w:val="both"/>
        <w:rPr>
          <w:sz w:val="22"/>
          <w:szCs w:val="22"/>
        </w:rPr>
      </w:pPr>
      <w:r w:rsidRPr="000753D3">
        <w:rPr>
          <w:b/>
          <w:bCs/>
        </w:rPr>
        <w:t>Date of next meeting</w:t>
      </w:r>
      <w:r w:rsidRPr="000753D3">
        <w:rPr>
          <w:bCs/>
        </w:rPr>
        <w:t xml:space="preserve"> </w:t>
      </w:r>
      <w:r w:rsidR="00E06EE2" w:rsidRPr="000753D3">
        <w:rPr>
          <w:bCs/>
        </w:rPr>
        <w:t>to</w:t>
      </w:r>
      <w:r w:rsidRPr="000753D3">
        <w:rPr>
          <w:bCs/>
        </w:rPr>
        <w:t xml:space="preserve"> confirm the date of the next</w:t>
      </w:r>
      <w:r w:rsidR="00E06EE2" w:rsidRPr="000753D3">
        <w:rPr>
          <w:bCs/>
        </w:rPr>
        <w:t xml:space="preserve"> Parish Council</w:t>
      </w:r>
      <w:r w:rsidRPr="000753D3">
        <w:rPr>
          <w:bCs/>
        </w:rPr>
        <w:t xml:space="preserve"> meeting</w:t>
      </w:r>
      <w:r w:rsidR="007D5CD8" w:rsidRPr="000753D3">
        <w:rPr>
          <w:bCs/>
        </w:rPr>
        <w:t>.</w:t>
      </w:r>
    </w:p>
    <w:sectPr w:rsidR="004E3AEA" w:rsidRPr="000753D3" w:rsidSect="003C1B6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92F7" w14:textId="77777777" w:rsidR="00303852" w:rsidRDefault="00303852" w:rsidP="002B2140">
      <w:r>
        <w:separator/>
      </w:r>
    </w:p>
  </w:endnote>
  <w:endnote w:type="continuationSeparator" w:id="0">
    <w:p w14:paraId="19445878" w14:textId="77777777" w:rsidR="00303852" w:rsidRDefault="00303852"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F4B97" w14:textId="260097DB" w:rsidR="007D5CD8" w:rsidRDefault="007D5CD8" w:rsidP="007D5CD8">
    <w:r w:rsidRPr="00C13FA3">
      <w:rPr>
        <w:sz w:val="18"/>
        <w:szCs w:val="18"/>
      </w:rPr>
      <w:t xml:space="preserve">HPC </w:t>
    </w:r>
    <w:r>
      <w:rPr>
        <w:sz w:val="18"/>
        <w:szCs w:val="18"/>
      </w:rPr>
      <w:t xml:space="preserve">Agenda </w:t>
    </w:r>
    <w:r w:rsidR="001950A9">
      <w:rPr>
        <w:sz w:val="18"/>
        <w:szCs w:val="18"/>
      </w:rPr>
      <w:t>June</w:t>
    </w:r>
    <w:r>
      <w:rPr>
        <w:sz w:val="18"/>
        <w:szCs w:val="18"/>
      </w:rPr>
      <w:t xml:space="preserve"> 2024 </w:t>
    </w:r>
    <w:r w:rsidRPr="00C13FA3">
      <w:rPr>
        <w:sz w:val="18"/>
        <w:szCs w:val="18"/>
      </w:rPr>
      <w:t xml:space="preserve">– created </w:t>
    </w:r>
    <w:r w:rsidR="001950A9">
      <w:rPr>
        <w:sz w:val="18"/>
        <w:szCs w:val="18"/>
      </w:rPr>
      <w:t>22/05</w:t>
    </w:r>
    <w:r>
      <w:rPr>
        <w:sz w:val="18"/>
        <w:szCs w:val="18"/>
      </w:rPr>
      <w:t>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9AA" w14:textId="77777777" w:rsidR="00C31134" w:rsidRDefault="00C3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FD6C" w14:textId="77777777" w:rsidR="00303852" w:rsidRDefault="00303852" w:rsidP="002B2140">
      <w:r>
        <w:separator/>
      </w:r>
    </w:p>
  </w:footnote>
  <w:footnote w:type="continuationSeparator" w:id="0">
    <w:p w14:paraId="72A67BAF" w14:textId="77777777" w:rsidR="00303852" w:rsidRDefault="00303852"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0CE9" w14:textId="77777777" w:rsidR="00E54F66" w:rsidRDefault="00E54F66" w:rsidP="00E54F66">
    <w:r w:rsidRPr="00C13FA3">
      <w:rPr>
        <w:sz w:val="18"/>
        <w:szCs w:val="18"/>
      </w:rPr>
      <w:t xml:space="preserve">HPC </w:t>
    </w:r>
    <w:r>
      <w:rPr>
        <w:sz w:val="18"/>
        <w:szCs w:val="18"/>
      </w:rPr>
      <w:t xml:space="preserve">Agenda July 2024 </w:t>
    </w:r>
    <w:r w:rsidRPr="00C13FA3">
      <w:rPr>
        <w:sz w:val="18"/>
        <w:szCs w:val="18"/>
      </w:rPr>
      <w:t xml:space="preserve">– created </w:t>
    </w:r>
    <w:r>
      <w:rPr>
        <w:sz w:val="18"/>
        <w:szCs w:val="18"/>
      </w:rPr>
      <w:t>25/06/2024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5"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28"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38"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1"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9"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0"/>
  </w:num>
  <w:num w:numId="5" w16cid:durableId="147402925">
    <w:abstractNumId w:val="43"/>
  </w:num>
  <w:num w:numId="6" w16cid:durableId="469635862">
    <w:abstractNumId w:val="44"/>
  </w:num>
  <w:num w:numId="7" w16cid:durableId="742798282">
    <w:abstractNumId w:val="14"/>
  </w:num>
  <w:num w:numId="8" w16cid:durableId="616791290">
    <w:abstractNumId w:val="9"/>
  </w:num>
  <w:num w:numId="9" w16cid:durableId="282736929">
    <w:abstractNumId w:val="11"/>
  </w:num>
  <w:num w:numId="10" w16cid:durableId="194123541">
    <w:abstractNumId w:val="27"/>
  </w:num>
  <w:num w:numId="11" w16cid:durableId="2037731431">
    <w:abstractNumId w:val="28"/>
  </w:num>
  <w:num w:numId="12" w16cid:durableId="2038852754">
    <w:abstractNumId w:val="19"/>
  </w:num>
  <w:num w:numId="13" w16cid:durableId="58983056">
    <w:abstractNumId w:val="12"/>
  </w:num>
  <w:num w:numId="14" w16cid:durableId="1674382297">
    <w:abstractNumId w:val="23"/>
  </w:num>
  <w:num w:numId="15" w16cid:durableId="787627583">
    <w:abstractNumId w:val="13"/>
  </w:num>
  <w:num w:numId="16" w16cid:durableId="1355763594">
    <w:abstractNumId w:val="26"/>
  </w:num>
  <w:num w:numId="17" w16cid:durableId="73431770">
    <w:abstractNumId w:val="45"/>
  </w:num>
  <w:num w:numId="18" w16cid:durableId="1210066732">
    <w:abstractNumId w:val="47"/>
  </w:num>
  <w:num w:numId="19" w16cid:durableId="1338773137">
    <w:abstractNumId w:val="20"/>
  </w:num>
  <w:num w:numId="20" w16cid:durableId="488834051">
    <w:abstractNumId w:val="3"/>
  </w:num>
  <w:num w:numId="21" w16cid:durableId="283852326">
    <w:abstractNumId w:val="5"/>
  </w:num>
  <w:num w:numId="22" w16cid:durableId="659970724">
    <w:abstractNumId w:val="25"/>
  </w:num>
  <w:num w:numId="23" w16cid:durableId="708333514">
    <w:abstractNumId w:val="32"/>
  </w:num>
  <w:num w:numId="24" w16cid:durableId="459033262">
    <w:abstractNumId w:val="29"/>
  </w:num>
  <w:num w:numId="25" w16cid:durableId="339940391">
    <w:abstractNumId w:val="49"/>
  </w:num>
  <w:num w:numId="26" w16cid:durableId="790972818">
    <w:abstractNumId w:val="35"/>
  </w:num>
  <w:num w:numId="27" w16cid:durableId="1150750394">
    <w:abstractNumId w:val="34"/>
  </w:num>
  <w:num w:numId="28" w16cid:durableId="38211668">
    <w:abstractNumId w:val="21"/>
  </w:num>
  <w:num w:numId="29" w16cid:durableId="101650953">
    <w:abstractNumId w:val="4"/>
  </w:num>
  <w:num w:numId="30" w16cid:durableId="662315873">
    <w:abstractNumId w:val="17"/>
  </w:num>
  <w:num w:numId="31" w16cid:durableId="264315684">
    <w:abstractNumId w:val="38"/>
  </w:num>
  <w:num w:numId="32" w16cid:durableId="1946769981">
    <w:abstractNumId w:val="48"/>
  </w:num>
  <w:num w:numId="33" w16cid:durableId="1892575102">
    <w:abstractNumId w:val="18"/>
  </w:num>
  <w:num w:numId="34" w16cid:durableId="273486673">
    <w:abstractNumId w:val="30"/>
  </w:num>
  <w:num w:numId="35" w16cid:durableId="1585147670">
    <w:abstractNumId w:val="40"/>
  </w:num>
  <w:num w:numId="36" w16cid:durableId="639849774">
    <w:abstractNumId w:val="6"/>
  </w:num>
  <w:num w:numId="37" w16cid:durableId="423191174">
    <w:abstractNumId w:val="41"/>
  </w:num>
  <w:num w:numId="38" w16cid:durableId="1023818887">
    <w:abstractNumId w:val="7"/>
  </w:num>
  <w:num w:numId="39" w16cid:durableId="477653351">
    <w:abstractNumId w:val="46"/>
  </w:num>
  <w:num w:numId="40" w16cid:durableId="164327766">
    <w:abstractNumId w:val="24"/>
  </w:num>
  <w:num w:numId="41" w16cid:durableId="2119060333">
    <w:abstractNumId w:val="31"/>
  </w:num>
  <w:num w:numId="42" w16cid:durableId="1684549438">
    <w:abstractNumId w:val="10"/>
  </w:num>
  <w:num w:numId="43" w16cid:durableId="335576024">
    <w:abstractNumId w:val="36"/>
  </w:num>
  <w:num w:numId="44" w16cid:durableId="970593358">
    <w:abstractNumId w:val="33"/>
  </w:num>
  <w:num w:numId="45" w16cid:durableId="712195409">
    <w:abstractNumId w:val="22"/>
  </w:num>
  <w:num w:numId="46" w16cid:durableId="609168929">
    <w:abstractNumId w:val="37"/>
  </w:num>
  <w:num w:numId="47" w16cid:durableId="2007829278">
    <w:abstractNumId w:val="16"/>
  </w:num>
  <w:num w:numId="48" w16cid:durableId="1646355716">
    <w:abstractNumId w:val="8"/>
  </w:num>
  <w:num w:numId="49" w16cid:durableId="1644315784">
    <w:abstractNumId w:val="15"/>
  </w:num>
  <w:num w:numId="50" w16cid:durableId="619916024">
    <w:abstractNumId w:val="39"/>
  </w:num>
  <w:num w:numId="51" w16cid:durableId="20761211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EFE"/>
    <w:rsid w:val="000105A3"/>
    <w:rsid w:val="000214A1"/>
    <w:rsid w:val="00033E64"/>
    <w:rsid w:val="00042444"/>
    <w:rsid w:val="000426A8"/>
    <w:rsid w:val="0004764F"/>
    <w:rsid w:val="00066740"/>
    <w:rsid w:val="000753D3"/>
    <w:rsid w:val="00077227"/>
    <w:rsid w:val="00077567"/>
    <w:rsid w:val="00080B16"/>
    <w:rsid w:val="000830CF"/>
    <w:rsid w:val="00085521"/>
    <w:rsid w:val="000923B1"/>
    <w:rsid w:val="00093CD1"/>
    <w:rsid w:val="0009490C"/>
    <w:rsid w:val="00097F03"/>
    <w:rsid w:val="000A673F"/>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B2718"/>
    <w:rsid w:val="001B2BCD"/>
    <w:rsid w:val="001C2159"/>
    <w:rsid w:val="001F15BF"/>
    <w:rsid w:val="001F24C3"/>
    <w:rsid w:val="002010AA"/>
    <w:rsid w:val="002021EB"/>
    <w:rsid w:val="00203F5D"/>
    <w:rsid w:val="0020469C"/>
    <w:rsid w:val="002104E8"/>
    <w:rsid w:val="00211F64"/>
    <w:rsid w:val="002142C1"/>
    <w:rsid w:val="002170DD"/>
    <w:rsid w:val="002210ED"/>
    <w:rsid w:val="0022148C"/>
    <w:rsid w:val="002225E1"/>
    <w:rsid w:val="002536DA"/>
    <w:rsid w:val="00254407"/>
    <w:rsid w:val="002607B4"/>
    <w:rsid w:val="00264A1D"/>
    <w:rsid w:val="00265743"/>
    <w:rsid w:val="00265F78"/>
    <w:rsid w:val="0026771A"/>
    <w:rsid w:val="00270DE4"/>
    <w:rsid w:val="002727AF"/>
    <w:rsid w:val="002920AA"/>
    <w:rsid w:val="002949C0"/>
    <w:rsid w:val="002A6EE1"/>
    <w:rsid w:val="002B2140"/>
    <w:rsid w:val="002B53CE"/>
    <w:rsid w:val="002B6AAA"/>
    <w:rsid w:val="002C2B0C"/>
    <w:rsid w:val="002D32DB"/>
    <w:rsid w:val="002D358C"/>
    <w:rsid w:val="002F133F"/>
    <w:rsid w:val="0030357A"/>
    <w:rsid w:val="00303852"/>
    <w:rsid w:val="00304D42"/>
    <w:rsid w:val="00305B9E"/>
    <w:rsid w:val="003066E4"/>
    <w:rsid w:val="003130C8"/>
    <w:rsid w:val="0031366E"/>
    <w:rsid w:val="003240A9"/>
    <w:rsid w:val="003244F2"/>
    <w:rsid w:val="00326D2D"/>
    <w:rsid w:val="00333DAC"/>
    <w:rsid w:val="003340F7"/>
    <w:rsid w:val="00340A8A"/>
    <w:rsid w:val="00341085"/>
    <w:rsid w:val="003478E4"/>
    <w:rsid w:val="0035418C"/>
    <w:rsid w:val="00363ACF"/>
    <w:rsid w:val="00367D97"/>
    <w:rsid w:val="003750FE"/>
    <w:rsid w:val="00380442"/>
    <w:rsid w:val="0038092E"/>
    <w:rsid w:val="0039165F"/>
    <w:rsid w:val="00392010"/>
    <w:rsid w:val="003A5A69"/>
    <w:rsid w:val="003B1202"/>
    <w:rsid w:val="003B1365"/>
    <w:rsid w:val="003B4507"/>
    <w:rsid w:val="003C1B67"/>
    <w:rsid w:val="003C4775"/>
    <w:rsid w:val="003D0AAF"/>
    <w:rsid w:val="003D30BE"/>
    <w:rsid w:val="003D56E5"/>
    <w:rsid w:val="003E1AE6"/>
    <w:rsid w:val="003E5DC8"/>
    <w:rsid w:val="003E7536"/>
    <w:rsid w:val="003F47DF"/>
    <w:rsid w:val="003F6301"/>
    <w:rsid w:val="00416230"/>
    <w:rsid w:val="00417424"/>
    <w:rsid w:val="00435E43"/>
    <w:rsid w:val="00437168"/>
    <w:rsid w:val="004407E3"/>
    <w:rsid w:val="00440916"/>
    <w:rsid w:val="00441D1D"/>
    <w:rsid w:val="00445535"/>
    <w:rsid w:val="0044661A"/>
    <w:rsid w:val="00460400"/>
    <w:rsid w:val="004612DE"/>
    <w:rsid w:val="004618DD"/>
    <w:rsid w:val="00475F5A"/>
    <w:rsid w:val="0048231C"/>
    <w:rsid w:val="004849D1"/>
    <w:rsid w:val="00484CB6"/>
    <w:rsid w:val="00490E4F"/>
    <w:rsid w:val="00493C00"/>
    <w:rsid w:val="004A1D80"/>
    <w:rsid w:val="004A7F5B"/>
    <w:rsid w:val="004B50DF"/>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D28AD"/>
    <w:rsid w:val="005D2F1B"/>
    <w:rsid w:val="005E1B18"/>
    <w:rsid w:val="005E71C7"/>
    <w:rsid w:val="005F5164"/>
    <w:rsid w:val="00625D4A"/>
    <w:rsid w:val="0063059D"/>
    <w:rsid w:val="00633A13"/>
    <w:rsid w:val="0063731F"/>
    <w:rsid w:val="0064503B"/>
    <w:rsid w:val="006466B1"/>
    <w:rsid w:val="00663C3A"/>
    <w:rsid w:val="00665666"/>
    <w:rsid w:val="00671439"/>
    <w:rsid w:val="00671CE2"/>
    <w:rsid w:val="00673BF5"/>
    <w:rsid w:val="006740EE"/>
    <w:rsid w:val="006757B2"/>
    <w:rsid w:val="0068301C"/>
    <w:rsid w:val="00694491"/>
    <w:rsid w:val="006A36EC"/>
    <w:rsid w:val="006A4680"/>
    <w:rsid w:val="006A51C7"/>
    <w:rsid w:val="006B113F"/>
    <w:rsid w:val="006B455A"/>
    <w:rsid w:val="006C29BB"/>
    <w:rsid w:val="006C3789"/>
    <w:rsid w:val="006D0816"/>
    <w:rsid w:val="006E6328"/>
    <w:rsid w:val="006F41C7"/>
    <w:rsid w:val="00707EEE"/>
    <w:rsid w:val="00717FC2"/>
    <w:rsid w:val="00747202"/>
    <w:rsid w:val="007503AC"/>
    <w:rsid w:val="00753D66"/>
    <w:rsid w:val="00756C64"/>
    <w:rsid w:val="00787832"/>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824"/>
    <w:rsid w:val="00864E99"/>
    <w:rsid w:val="00865266"/>
    <w:rsid w:val="00866030"/>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904DC7"/>
    <w:rsid w:val="00913D78"/>
    <w:rsid w:val="00917B56"/>
    <w:rsid w:val="009301D2"/>
    <w:rsid w:val="00932648"/>
    <w:rsid w:val="00935F39"/>
    <w:rsid w:val="00941922"/>
    <w:rsid w:val="0094424D"/>
    <w:rsid w:val="009464A1"/>
    <w:rsid w:val="0096237E"/>
    <w:rsid w:val="00963CE8"/>
    <w:rsid w:val="0096544F"/>
    <w:rsid w:val="009672DE"/>
    <w:rsid w:val="009925B7"/>
    <w:rsid w:val="0099740F"/>
    <w:rsid w:val="009A1CD0"/>
    <w:rsid w:val="009A3D8E"/>
    <w:rsid w:val="009D11F5"/>
    <w:rsid w:val="009D415F"/>
    <w:rsid w:val="009E2FC3"/>
    <w:rsid w:val="009F1A65"/>
    <w:rsid w:val="009F33E6"/>
    <w:rsid w:val="009F3524"/>
    <w:rsid w:val="009F5FDF"/>
    <w:rsid w:val="009F7B57"/>
    <w:rsid w:val="00A042CD"/>
    <w:rsid w:val="00A072BD"/>
    <w:rsid w:val="00A114AA"/>
    <w:rsid w:val="00A16BBC"/>
    <w:rsid w:val="00A23DC7"/>
    <w:rsid w:val="00A24D78"/>
    <w:rsid w:val="00A27616"/>
    <w:rsid w:val="00A346DC"/>
    <w:rsid w:val="00A47725"/>
    <w:rsid w:val="00A50986"/>
    <w:rsid w:val="00A62A28"/>
    <w:rsid w:val="00A66724"/>
    <w:rsid w:val="00A74833"/>
    <w:rsid w:val="00A80242"/>
    <w:rsid w:val="00A818D1"/>
    <w:rsid w:val="00A836A4"/>
    <w:rsid w:val="00A85F81"/>
    <w:rsid w:val="00A8642C"/>
    <w:rsid w:val="00A960A4"/>
    <w:rsid w:val="00A9704A"/>
    <w:rsid w:val="00A97BE4"/>
    <w:rsid w:val="00AA14D3"/>
    <w:rsid w:val="00AA379D"/>
    <w:rsid w:val="00AB78B7"/>
    <w:rsid w:val="00AD063C"/>
    <w:rsid w:val="00AD13FB"/>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125E"/>
    <w:rsid w:val="00B361BF"/>
    <w:rsid w:val="00B41B99"/>
    <w:rsid w:val="00B42C57"/>
    <w:rsid w:val="00B458CA"/>
    <w:rsid w:val="00B47A50"/>
    <w:rsid w:val="00B52678"/>
    <w:rsid w:val="00B56200"/>
    <w:rsid w:val="00B70C44"/>
    <w:rsid w:val="00B756C6"/>
    <w:rsid w:val="00B801C2"/>
    <w:rsid w:val="00B97292"/>
    <w:rsid w:val="00B9766C"/>
    <w:rsid w:val="00BA0369"/>
    <w:rsid w:val="00BA4C1C"/>
    <w:rsid w:val="00BA7845"/>
    <w:rsid w:val="00BB7487"/>
    <w:rsid w:val="00BC3CE2"/>
    <w:rsid w:val="00BC53E8"/>
    <w:rsid w:val="00BC58FF"/>
    <w:rsid w:val="00BD30AD"/>
    <w:rsid w:val="00BD7FF3"/>
    <w:rsid w:val="00BE3E35"/>
    <w:rsid w:val="00BE57BF"/>
    <w:rsid w:val="00BF3980"/>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A1DC9"/>
    <w:rsid w:val="00CB312F"/>
    <w:rsid w:val="00CB31F5"/>
    <w:rsid w:val="00CB33B0"/>
    <w:rsid w:val="00CC1871"/>
    <w:rsid w:val="00CC27B1"/>
    <w:rsid w:val="00CC2D3A"/>
    <w:rsid w:val="00CC47D9"/>
    <w:rsid w:val="00CD65EC"/>
    <w:rsid w:val="00CD6691"/>
    <w:rsid w:val="00D14F17"/>
    <w:rsid w:val="00D15FCE"/>
    <w:rsid w:val="00D3492E"/>
    <w:rsid w:val="00D4015A"/>
    <w:rsid w:val="00D40B42"/>
    <w:rsid w:val="00D41623"/>
    <w:rsid w:val="00D53E57"/>
    <w:rsid w:val="00D5555C"/>
    <w:rsid w:val="00D62F9D"/>
    <w:rsid w:val="00D66F06"/>
    <w:rsid w:val="00D803C6"/>
    <w:rsid w:val="00D92430"/>
    <w:rsid w:val="00DA6A7B"/>
    <w:rsid w:val="00DB337A"/>
    <w:rsid w:val="00DC78FB"/>
    <w:rsid w:val="00DD610D"/>
    <w:rsid w:val="00DD781A"/>
    <w:rsid w:val="00DE1E38"/>
    <w:rsid w:val="00DF7D3D"/>
    <w:rsid w:val="00E00227"/>
    <w:rsid w:val="00E06EE2"/>
    <w:rsid w:val="00E13DDE"/>
    <w:rsid w:val="00E163C3"/>
    <w:rsid w:val="00E17D2C"/>
    <w:rsid w:val="00E360E1"/>
    <w:rsid w:val="00E37651"/>
    <w:rsid w:val="00E416A2"/>
    <w:rsid w:val="00E46371"/>
    <w:rsid w:val="00E46A40"/>
    <w:rsid w:val="00E54486"/>
    <w:rsid w:val="00E54F66"/>
    <w:rsid w:val="00E63DBB"/>
    <w:rsid w:val="00E84499"/>
    <w:rsid w:val="00E8683A"/>
    <w:rsid w:val="00E91CBF"/>
    <w:rsid w:val="00EA293B"/>
    <w:rsid w:val="00EA3B2A"/>
    <w:rsid w:val="00EC11B9"/>
    <w:rsid w:val="00EC308D"/>
    <w:rsid w:val="00EC4543"/>
    <w:rsid w:val="00ED198E"/>
    <w:rsid w:val="00ED514A"/>
    <w:rsid w:val="00ED58E7"/>
    <w:rsid w:val="00EE61F6"/>
    <w:rsid w:val="00EF7661"/>
    <w:rsid w:val="00F00ACC"/>
    <w:rsid w:val="00F04FB0"/>
    <w:rsid w:val="00F07332"/>
    <w:rsid w:val="00F105BF"/>
    <w:rsid w:val="00F13E20"/>
    <w:rsid w:val="00F2438C"/>
    <w:rsid w:val="00F33A4E"/>
    <w:rsid w:val="00F34069"/>
    <w:rsid w:val="00F3670E"/>
    <w:rsid w:val="00F42B66"/>
    <w:rsid w:val="00F43B37"/>
    <w:rsid w:val="00F46461"/>
    <w:rsid w:val="00F51EB0"/>
    <w:rsid w:val="00F52E84"/>
    <w:rsid w:val="00F56E61"/>
    <w:rsid w:val="00F72152"/>
    <w:rsid w:val="00F86F96"/>
    <w:rsid w:val="00F91017"/>
    <w:rsid w:val="00FA0E04"/>
    <w:rsid w:val="00FB2886"/>
    <w:rsid w:val="00FC0591"/>
    <w:rsid w:val="00FC107F"/>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ayfield-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4446</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Andrew Barker</cp:lastModifiedBy>
  <cp:revision>5</cp:revision>
  <cp:lastPrinted>2024-05-23T11:34:00Z</cp:lastPrinted>
  <dcterms:created xsi:type="dcterms:W3CDTF">2024-06-25T11:51:00Z</dcterms:created>
  <dcterms:modified xsi:type="dcterms:W3CDTF">2024-06-27T10:53:00Z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