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CD59" w14:textId="1ED6ED22" w:rsidR="00C22097" w:rsidRPr="004D38DB" w:rsidRDefault="00EA3E72" w:rsidP="004D38DB">
      <w:pPr>
        <w:jc w:val="center"/>
        <w:rPr>
          <w:b/>
          <w:bCs/>
          <w:sz w:val="28"/>
          <w:szCs w:val="28"/>
        </w:rPr>
      </w:pPr>
      <w:r w:rsidRPr="004D38DB">
        <w:rPr>
          <w:b/>
          <w:bCs/>
          <w:sz w:val="28"/>
          <w:szCs w:val="28"/>
        </w:rPr>
        <w:t>Hayfield Parish Council</w:t>
      </w:r>
    </w:p>
    <w:p w14:paraId="4DBD50D2" w14:textId="7DE57E17" w:rsidR="00EA3E72" w:rsidRPr="004D38DB" w:rsidRDefault="00EA3E72" w:rsidP="004D38DB">
      <w:pPr>
        <w:jc w:val="center"/>
        <w:rPr>
          <w:b/>
          <w:bCs/>
          <w:sz w:val="28"/>
          <w:szCs w:val="28"/>
        </w:rPr>
      </w:pPr>
      <w:r w:rsidRPr="004D38DB">
        <w:rPr>
          <w:b/>
          <w:bCs/>
          <w:sz w:val="28"/>
          <w:szCs w:val="28"/>
        </w:rPr>
        <w:t>Tree Management Policy</w:t>
      </w:r>
    </w:p>
    <w:p w14:paraId="501C6B4E" w14:textId="3B0BFD47" w:rsidR="00EA3E72" w:rsidRPr="00EE56BF" w:rsidRDefault="00EA3E72" w:rsidP="004D38DB">
      <w:pPr>
        <w:jc w:val="center"/>
        <w:rPr>
          <w:color w:val="000000" w:themeColor="text1"/>
        </w:rPr>
      </w:pPr>
      <w:r w:rsidRPr="00EE56BF">
        <w:rPr>
          <w:color w:val="000000" w:themeColor="text1"/>
        </w:rPr>
        <w:t>Adopted</w:t>
      </w:r>
      <w:r w:rsidR="00EF5CD8" w:rsidRPr="00EE56BF">
        <w:rPr>
          <w:color w:val="000000" w:themeColor="text1"/>
        </w:rPr>
        <w:t>:</w:t>
      </w:r>
      <w:r w:rsidRPr="00EE56BF">
        <w:rPr>
          <w:color w:val="000000" w:themeColor="text1"/>
        </w:rPr>
        <w:t xml:space="preserve"> </w:t>
      </w:r>
      <w:r w:rsidR="00B24E81" w:rsidRPr="00EE56BF">
        <w:rPr>
          <w:color w:val="000000" w:themeColor="text1"/>
        </w:rPr>
        <w:t>02</w:t>
      </w:r>
      <w:r w:rsidRPr="00EE56BF">
        <w:rPr>
          <w:color w:val="000000" w:themeColor="text1"/>
        </w:rPr>
        <w:t>/</w:t>
      </w:r>
      <w:r w:rsidR="00B24E81" w:rsidRPr="00EE56BF">
        <w:rPr>
          <w:color w:val="000000" w:themeColor="text1"/>
        </w:rPr>
        <w:t>1</w:t>
      </w:r>
      <w:r w:rsidR="00D63696" w:rsidRPr="00EE56BF">
        <w:rPr>
          <w:color w:val="000000" w:themeColor="text1"/>
        </w:rPr>
        <w:t>0</w:t>
      </w:r>
      <w:r w:rsidRPr="00EE56BF">
        <w:rPr>
          <w:color w:val="000000" w:themeColor="text1"/>
        </w:rPr>
        <w:t>/2024</w:t>
      </w:r>
    </w:p>
    <w:p w14:paraId="6647F525" w14:textId="77777777" w:rsidR="00EF5CD8" w:rsidRDefault="00EF5CD8"/>
    <w:p w14:paraId="6EA0CE42" w14:textId="0E7C5BCD" w:rsidR="00FB4780" w:rsidRPr="00D63696" w:rsidRDefault="00FB4780">
      <w:pPr>
        <w:rPr>
          <w:b/>
          <w:bCs/>
        </w:rPr>
      </w:pPr>
      <w:r w:rsidRPr="00D63696">
        <w:rPr>
          <w:b/>
          <w:bCs/>
        </w:rPr>
        <w:t>General Policy</w:t>
      </w:r>
    </w:p>
    <w:p w14:paraId="2E97B960" w14:textId="3C455D0D" w:rsidR="00EF5CD8" w:rsidRDefault="00EF5CD8" w:rsidP="00B24E81">
      <w:pPr>
        <w:jc w:val="both"/>
      </w:pPr>
      <w:r>
        <w:t>This policy sets out Hayfield Parish Council’s approach to the proactive management of trees on land owned by the parish council.</w:t>
      </w:r>
      <w:r w:rsidR="000E7AF7">
        <w:t xml:space="preserve"> </w:t>
      </w:r>
      <w:r>
        <w:t xml:space="preserve">It is intended to be a point of reference for the public, </w:t>
      </w:r>
      <w:r w:rsidR="00745AEA">
        <w:t>councillors, council employees and contractors to ensure a clear, consistent and structured approach to the management of its trees.</w:t>
      </w:r>
    </w:p>
    <w:p w14:paraId="0CA769F6" w14:textId="02D84438" w:rsidR="000E7AF7" w:rsidRDefault="00704D85" w:rsidP="00B24E81">
      <w:pPr>
        <w:jc w:val="both"/>
      </w:pPr>
      <w:r>
        <w:t xml:space="preserve">The policy aims to value </w:t>
      </w:r>
      <w:r w:rsidR="000E7AF7">
        <w:t xml:space="preserve">trees </w:t>
      </w:r>
      <w:r w:rsidR="00BD3E7B">
        <w:t>for th</w:t>
      </w:r>
      <w:r w:rsidR="00576635">
        <w:t xml:space="preserve">eir </w:t>
      </w:r>
      <w:r w:rsidR="000E7AF7">
        <w:t xml:space="preserve">significant contribution to </w:t>
      </w:r>
      <w:r w:rsidR="0021157F">
        <w:t>wellbeing</w:t>
      </w:r>
      <w:r w:rsidR="000E7AF7">
        <w:t xml:space="preserve"> and quality of life</w:t>
      </w:r>
      <w:r w:rsidR="0021157F">
        <w:t xml:space="preserve"> within </w:t>
      </w:r>
      <w:r w:rsidR="007F7512">
        <w:t>the parish</w:t>
      </w:r>
      <w:r w:rsidR="000E7AF7">
        <w:t>. Tree</w:t>
      </w:r>
      <w:r w:rsidR="00FB4780">
        <w:t>s on council land will</w:t>
      </w:r>
      <w:r w:rsidR="000E7AF7">
        <w:t xml:space="preserve"> be managed to promote biodiversity, climate mitigation and visual amenity, whilst being maintained in a way which promotes their safety and health. </w:t>
      </w:r>
    </w:p>
    <w:p w14:paraId="25B53548" w14:textId="77777777" w:rsidR="00561C9F" w:rsidRPr="00E9680E" w:rsidRDefault="00561C9F" w:rsidP="00B24E81">
      <w:pPr>
        <w:jc w:val="both"/>
        <w:rPr>
          <w:b/>
          <w:bCs/>
        </w:rPr>
      </w:pPr>
      <w:r w:rsidRPr="00E9680E">
        <w:rPr>
          <w:b/>
          <w:bCs/>
        </w:rPr>
        <w:t>Tree Surveys</w:t>
      </w:r>
    </w:p>
    <w:p w14:paraId="3065E877" w14:textId="27817EA9" w:rsidR="008460CF" w:rsidRPr="00B24E81" w:rsidRDefault="00AD6C59" w:rsidP="00B24E81">
      <w:pPr>
        <w:jc w:val="both"/>
        <w:rPr>
          <w:color w:val="000000" w:themeColor="text1"/>
        </w:rPr>
      </w:pPr>
      <w:r>
        <w:t xml:space="preserve">The council </w:t>
      </w:r>
      <w:r w:rsidRPr="00B24E81">
        <w:rPr>
          <w:color w:val="000000" w:themeColor="text1"/>
        </w:rPr>
        <w:t xml:space="preserve">will ensure that a detailed inspection </w:t>
      </w:r>
      <w:r w:rsidR="00BE1558" w:rsidRPr="00B24E81">
        <w:rPr>
          <w:color w:val="000000" w:themeColor="text1"/>
        </w:rPr>
        <w:t xml:space="preserve">of trees on </w:t>
      </w:r>
      <w:r w:rsidR="00BF4E3E" w:rsidRPr="00B24E81">
        <w:rPr>
          <w:color w:val="000000" w:themeColor="text1"/>
        </w:rPr>
        <w:t xml:space="preserve">council-owned land is carried out by </w:t>
      </w:r>
      <w:r w:rsidR="00567F14" w:rsidRPr="00B24E81">
        <w:rPr>
          <w:color w:val="000000" w:themeColor="text1"/>
        </w:rPr>
        <w:t xml:space="preserve">a qualified </w:t>
      </w:r>
      <w:r w:rsidR="00E02CBD" w:rsidRPr="00B24E81">
        <w:rPr>
          <w:color w:val="000000" w:themeColor="text1"/>
        </w:rPr>
        <w:t>Arboriculturist</w:t>
      </w:r>
      <w:r w:rsidR="00567F14" w:rsidRPr="00B24E81">
        <w:rPr>
          <w:color w:val="000000" w:themeColor="text1"/>
        </w:rPr>
        <w:t xml:space="preserve"> </w:t>
      </w:r>
      <w:r w:rsidR="00E02CBD" w:rsidRPr="00B24E81">
        <w:rPr>
          <w:color w:val="000000" w:themeColor="text1"/>
        </w:rPr>
        <w:t>at least every three years</w:t>
      </w:r>
      <w:r w:rsidR="00570584" w:rsidRPr="00B24E81">
        <w:rPr>
          <w:color w:val="000000" w:themeColor="text1"/>
        </w:rPr>
        <w:t>,</w:t>
      </w:r>
      <w:r w:rsidR="00296123" w:rsidRPr="00B24E81">
        <w:rPr>
          <w:color w:val="000000" w:themeColor="text1"/>
        </w:rPr>
        <w:t xml:space="preserve"> and any recommendations made </w:t>
      </w:r>
      <w:r w:rsidR="00570584" w:rsidRPr="00B24E81">
        <w:rPr>
          <w:color w:val="000000" w:themeColor="text1"/>
        </w:rPr>
        <w:t>will be considered by the council in line with this policy</w:t>
      </w:r>
      <w:r w:rsidR="00E02CBD" w:rsidRPr="00B24E81">
        <w:rPr>
          <w:color w:val="000000" w:themeColor="text1"/>
        </w:rPr>
        <w:t xml:space="preserve">. Informal observations will be </w:t>
      </w:r>
      <w:r w:rsidR="0002574F" w:rsidRPr="00B24E81">
        <w:rPr>
          <w:color w:val="000000" w:themeColor="text1"/>
        </w:rPr>
        <w:t>made during the period between</w:t>
      </w:r>
      <w:r w:rsidR="00296123" w:rsidRPr="00B24E81">
        <w:rPr>
          <w:color w:val="000000" w:themeColor="text1"/>
        </w:rPr>
        <w:t xml:space="preserve"> detailed inspections. </w:t>
      </w:r>
      <w:r w:rsidR="0002574F" w:rsidRPr="00B24E81">
        <w:rPr>
          <w:color w:val="000000" w:themeColor="text1"/>
        </w:rPr>
        <w:t xml:space="preserve"> </w:t>
      </w:r>
      <w:r w:rsidR="006D51CD" w:rsidRPr="00B24E81">
        <w:rPr>
          <w:color w:val="000000" w:themeColor="text1"/>
        </w:rPr>
        <w:t xml:space="preserve">Priority will be given to </w:t>
      </w:r>
      <w:r w:rsidR="00617620" w:rsidRPr="00B24E81">
        <w:rPr>
          <w:color w:val="000000" w:themeColor="text1"/>
        </w:rPr>
        <w:t xml:space="preserve">high-risk areas </w:t>
      </w:r>
      <w:r w:rsidR="006A2D7D" w:rsidRPr="00B24E81">
        <w:rPr>
          <w:color w:val="000000" w:themeColor="text1"/>
        </w:rPr>
        <w:t xml:space="preserve">including </w:t>
      </w:r>
      <w:r w:rsidR="00EA6EEF" w:rsidRPr="00B24E81">
        <w:rPr>
          <w:color w:val="000000" w:themeColor="text1"/>
        </w:rPr>
        <w:t xml:space="preserve">play areas and major footpaths. </w:t>
      </w:r>
      <w:r w:rsidR="00537797" w:rsidRPr="00B24E81">
        <w:rPr>
          <w:color w:val="000000" w:themeColor="text1"/>
        </w:rPr>
        <w:t xml:space="preserve">The council recognises the importance of mature and ancient trees and </w:t>
      </w:r>
      <w:r w:rsidR="00C665A9" w:rsidRPr="00B24E81">
        <w:rPr>
          <w:color w:val="000000" w:themeColor="text1"/>
        </w:rPr>
        <w:t xml:space="preserve">will balance safety with a duty to protect the environment. Higher </w:t>
      </w:r>
      <w:r w:rsidR="0039098D" w:rsidRPr="00B24E81">
        <w:rPr>
          <w:color w:val="000000" w:themeColor="text1"/>
        </w:rPr>
        <w:t>levels of risk will be accepted in areas of low footfall. This will allow the council to ke</w:t>
      </w:r>
      <w:r w:rsidR="00B71CAD" w:rsidRPr="00B24E81">
        <w:rPr>
          <w:color w:val="000000" w:themeColor="text1"/>
        </w:rPr>
        <w:t xml:space="preserve">ep veteran trees to encourage biodiversity without creating undue risk. </w:t>
      </w:r>
      <w:r w:rsidR="008460CF" w:rsidRPr="00B24E81">
        <w:rPr>
          <w:color w:val="000000" w:themeColor="text1"/>
        </w:rPr>
        <w:t xml:space="preserve">The last detailed inspection was carried out in February </w:t>
      </w:r>
      <w:r w:rsidR="004A1E7B" w:rsidRPr="00B24E81">
        <w:rPr>
          <w:color w:val="000000" w:themeColor="text1"/>
        </w:rPr>
        <w:t>2024.</w:t>
      </w:r>
    </w:p>
    <w:p w14:paraId="434896FC" w14:textId="024E71A8" w:rsidR="004A1E7B" w:rsidRPr="00B24E81" w:rsidRDefault="001F6EA7" w:rsidP="00B24E81">
      <w:pPr>
        <w:jc w:val="both"/>
        <w:rPr>
          <w:color w:val="000000" w:themeColor="text1"/>
        </w:rPr>
      </w:pPr>
      <w:r w:rsidRPr="00B24E81">
        <w:rPr>
          <w:color w:val="000000" w:themeColor="text1"/>
        </w:rPr>
        <w:t xml:space="preserve">The council welcomes support from the public in helping to identify concerns </w:t>
      </w:r>
      <w:r w:rsidR="00241E87" w:rsidRPr="00B24E81">
        <w:rPr>
          <w:color w:val="000000" w:themeColor="text1"/>
        </w:rPr>
        <w:t xml:space="preserve">or issues with its tree stock. </w:t>
      </w:r>
      <w:r w:rsidR="00A85385" w:rsidRPr="00B24E81">
        <w:rPr>
          <w:color w:val="000000" w:themeColor="text1"/>
        </w:rPr>
        <w:t xml:space="preserve">If </w:t>
      </w:r>
      <w:r w:rsidR="00F83A8E" w:rsidRPr="00B24E81">
        <w:rPr>
          <w:color w:val="000000" w:themeColor="text1"/>
        </w:rPr>
        <w:t xml:space="preserve">a request for tree work </w:t>
      </w:r>
      <w:r w:rsidR="00AA433E" w:rsidRPr="00B24E81">
        <w:rPr>
          <w:color w:val="000000" w:themeColor="text1"/>
        </w:rPr>
        <w:t xml:space="preserve">involves a potentially dangerous </w:t>
      </w:r>
      <w:r w:rsidR="001F1D57" w:rsidRPr="00B24E81">
        <w:rPr>
          <w:color w:val="000000" w:themeColor="text1"/>
        </w:rPr>
        <w:t>tree, the tree will be inspected as soon as possible and a plan of action</w:t>
      </w:r>
      <w:r w:rsidR="006515F5" w:rsidRPr="00B24E81">
        <w:rPr>
          <w:color w:val="000000" w:themeColor="text1"/>
        </w:rPr>
        <w:t xml:space="preserve"> developed. If the request is non-urgent</w:t>
      </w:r>
      <w:r w:rsidR="001C6F9F" w:rsidRPr="00B24E81">
        <w:rPr>
          <w:color w:val="000000" w:themeColor="text1"/>
        </w:rPr>
        <w:t>,</w:t>
      </w:r>
      <w:r w:rsidR="006515F5" w:rsidRPr="00B24E81">
        <w:rPr>
          <w:color w:val="000000" w:themeColor="text1"/>
        </w:rPr>
        <w:t xml:space="preserve"> then an inspection will </w:t>
      </w:r>
      <w:r w:rsidR="00945806" w:rsidRPr="00B24E81">
        <w:rPr>
          <w:color w:val="000000" w:themeColor="text1"/>
        </w:rPr>
        <w:t xml:space="preserve">be undertaken within 30 </w:t>
      </w:r>
      <w:r w:rsidR="00B24E81" w:rsidRPr="00B24E81">
        <w:rPr>
          <w:color w:val="000000" w:themeColor="text1"/>
        </w:rPr>
        <w:t xml:space="preserve">working </w:t>
      </w:r>
      <w:r w:rsidR="00945806" w:rsidRPr="00B24E81">
        <w:rPr>
          <w:color w:val="000000" w:themeColor="text1"/>
        </w:rPr>
        <w:t xml:space="preserve">days. In all cases, </w:t>
      </w:r>
      <w:r w:rsidR="00A240F9" w:rsidRPr="00B24E81">
        <w:rPr>
          <w:color w:val="000000" w:themeColor="text1"/>
        </w:rPr>
        <w:t>the member of public will be informed of the inspection and of any action planned.</w:t>
      </w:r>
    </w:p>
    <w:p w14:paraId="1BA23D1A" w14:textId="50F1BEAD" w:rsidR="00F52E75" w:rsidRPr="00F52E75" w:rsidRDefault="00F52E75" w:rsidP="00B24E81">
      <w:pPr>
        <w:jc w:val="both"/>
        <w:rPr>
          <w:b/>
          <w:bCs/>
        </w:rPr>
      </w:pPr>
      <w:r w:rsidRPr="00F52E75">
        <w:rPr>
          <w:b/>
          <w:bCs/>
        </w:rPr>
        <w:t>Maintenance</w:t>
      </w:r>
    </w:p>
    <w:p w14:paraId="222CF669" w14:textId="2564078C" w:rsidR="00C62429" w:rsidRDefault="005B1494" w:rsidP="00B24E81">
      <w:pPr>
        <w:jc w:val="both"/>
      </w:pPr>
      <w:r>
        <w:t>Tree work will be prioritised and c</w:t>
      </w:r>
      <w:r w:rsidR="00A73C6A">
        <w:t>arried out according to identified hazards and risks.</w:t>
      </w:r>
      <w:r w:rsidR="007D2E99">
        <w:t xml:space="preserve"> As a guide, tree works will be </w:t>
      </w:r>
      <w:r w:rsidR="00F36400">
        <w:t>undertaken in the following circumstances:</w:t>
      </w:r>
    </w:p>
    <w:p w14:paraId="65F511DC" w14:textId="1A78ECC6" w:rsidR="00F36400" w:rsidRDefault="00F36400" w:rsidP="00B24E81">
      <w:pPr>
        <w:pStyle w:val="ListParagraph"/>
        <w:numPr>
          <w:ilvl w:val="0"/>
          <w:numId w:val="1"/>
        </w:numPr>
        <w:jc w:val="both"/>
      </w:pPr>
      <w:r>
        <w:t xml:space="preserve">where an inspection has identified </w:t>
      </w:r>
      <w:r w:rsidR="00CC0A7A">
        <w:t>the tree as potentially hazardous or an immediate danger</w:t>
      </w:r>
    </w:p>
    <w:p w14:paraId="65DC810E" w14:textId="108F50A2" w:rsidR="00CC0A7A" w:rsidRPr="00CF35FB" w:rsidRDefault="00CC0A7A" w:rsidP="00B24E81">
      <w:pPr>
        <w:pStyle w:val="ListParagraph"/>
        <w:numPr>
          <w:ilvl w:val="0"/>
          <w:numId w:val="1"/>
        </w:numPr>
        <w:jc w:val="both"/>
      </w:pPr>
      <w:r>
        <w:t xml:space="preserve">where the works are vital to the </w:t>
      </w:r>
      <w:r w:rsidR="00333E71" w:rsidRPr="00CF35FB">
        <w:t xml:space="preserve">tree’s </w:t>
      </w:r>
      <w:r w:rsidR="002D4C9C" w:rsidRPr="00CF35FB">
        <w:t xml:space="preserve">health and </w:t>
      </w:r>
      <w:r w:rsidR="00F36D36" w:rsidRPr="00CF35FB">
        <w:t>long-term</w:t>
      </w:r>
      <w:r w:rsidR="00333E71" w:rsidRPr="00CF35FB">
        <w:t xml:space="preserve"> survival</w:t>
      </w:r>
    </w:p>
    <w:p w14:paraId="3A6F9E5A" w14:textId="2656CECC" w:rsidR="00172404" w:rsidRPr="00CF35FB" w:rsidRDefault="00172404" w:rsidP="00B24E81">
      <w:pPr>
        <w:pStyle w:val="ListParagraph"/>
        <w:numPr>
          <w:ilvl w:val="0"/>
          <w:numId w:val="1"/>
        </w:numPr>
        <w:jc w:val="both"/>
      </w:pPr>
      <w:r w:rsidRPr="00CF35FB">
        <w:t>where lower branches are obstructing grass cutting operations</w:t>
      </w:r>
    </w:p>
    <w:p w14:paraId="22835FC0" w14:textId="73CCA551" w:rsidR="00333E71" w:rsidRDefault="00E151C2" w:rsidP="00B24E81">
      <w:pPr>
        <w:pStyle w:val="ListParagraph"/>
        <w:numPr>
          <w:ilvl w:val="0"/>
          <w:numId w:val="1"/>
        </w:numPr>
        <w:jc w:val="both"/>
      </w:pPr>
      <w:r>
        <w:t>to reduce impact from nuisance</w:t>
      </w:r>
      <w:r w:rsidR="00927AE5">
        <w:t xml:space="preserve"> e.g.</w:t>
      </w:r>
      <w:r>
        <w:t xml:space="preserve"> where </w:t>
      </w:r>
      <w:r w:rsidR="00927AE5">
        <w:t>branches</w:t>
      </w:r>
      <w:r w:rsidR="003E4201">
        <w:t xml:space="preserve"> are in </w:t>
      </w:r>
      <w:r w:rsidR="00927AE5">
        <w:t>contact with walls</w:t>
      </w:r>
      <w:r w:rsidR="00F33B6B">
        <w:t>, fences</w:t>
      </w:r>
      <w:r w:rsidR="00927AE5">
        <w:t>, windows or gutters</w:t>
      </w:r>
    </w:p>
    <w:p w14:paraId="2D08CD09" w14:textId="45C9B820" w:rsidR="00063106" w:rsidRDefault="00332795" w:rsidP="00B24E81">
      <w:pPr>
        <w:pStyle w:val="ListParagraph"/>
        <w:numPr>
          <w:ilvl w:val="0"/>
          <w:numId w:val="1"/>
        </w:numPr>
        <w:jc w:val="both"/>
      </w:pPr>
      <w:r>
        <w:t>where branche</w:t>
      </w:r>
      <w:r w:rsidR="00310C8D">
        <w:t>s are obstructing</w:t>
      </w:r>
      <w:r w:rsidR="00DD7AB9">
        <w:t xml:space="preserve"> or obscuring</w:t>
      </w:r>
      <w:r w:rsidR="00310C8D">
        <w:t xml:space="preserve"> footpaths</w:t>
      </w:r>
      <w:r w:rsidR="00DD7AB9">
        <w:t xml:space="preserve">, </w:t>
      </w:r>
      <w:r w:rsidR="00310C8D">
        <w:t xml:space="preserve">the carriageway, </w:t>
      </w:r>
      <w:r w:rsidR="00DD7AB9">
        <w:t>road</w:t>
      </w:r>
      <w:r w:rsidR="00E96471">
        <w:t xml:space="preserve"> sign</w:t>
      </w:r>
      <w:r w:rsidR="00DD7AB9">
        <w:t>s</w:t>
      </w:r>
      <w:r w:rsidR="00E96471">
        <w:t xml:space="preserve"> or </w:t>
      </w:r>
      <w:r w:rsidR="00104DB1">
        <w:t>street</w:t>
      </w:r>
      <w:r w:rsidR="00C3483C">
        <w:t xml:space="preserve">/security </w:t>
      </w:r>
      <w:r w:rsidR="00104DB1">
        <w:t>light</w:t>
      </w:r>
      <w:r w:rsidR="00C3483C">
        <w:t>ing</w:t>
      </w:r>
      <w:r w:rsidR="00E96471">
        <w:t>.</w:t>
      </w:r>
      <w:r w:rsidR="00C225F7">
        <w:t xml:space="preserve"> </w:t>
      </w:r>
    </w:p>
    <w:p w14:paraId="55F70368" w14:textId="77777777" w:rsidR="00063106" w:rsidRDefault="00063106" w:rsidP="00B24E81">
      <w:pPr>
        <w:ind w:left="360"/>
        <w:jc w:val="both"/>
      </w:pPr>
    </w:p>
    <w:p w14:paraId="14A34FB9" w14:textId="45AE9781" w:rsidR="00C60AE5" w:rsidRDefault="007B29A7" w:rsidP="00B24E81">
      <w:pPr>
        <w:jc w:val="both"/>
      </w:pPr>
      <w:r>
        <w:lastRenderedPageBreak/>
        <w:t xml:space="preserve">The council has no obligation to carry </w:t>
      </w:r>
      <w:r w:rsidR="00124228">
        <w:t xml:space="preserve">out the </w:t>
      </w:r>
      <w:r w:rsidR="00142DE6">
        <w:t xml:space="preserve">following </w:t>
      </w:r>
      <w:r w:rsidR="00F33B6B">
        <w:t>tree work:</w:t>
      </w:r>
    </w:p>
    <w:p w14:paraId="47B83471" w14:textId="5853C79B" w:rsidR="00F33B6B" w:rsidRDefault="007E4526" w:rsidP="00B24E81">
      <w:pPr>
        <w:pStyle w:val="ListParagraph"/>
        <w:numPr>
          <w:ilvl w:val="0"/>
          <w:numId w:val="2"/>
        </w:numPr>
        <w:jc w:val="both"/>
      </w:pPr>
      <w:r>
        <w:t>cut back branches overhanging private property</w:t>
      </w:r>
    </w:p>
    <w:p w14:paraId="6001EDAA" w14:textId="5A252673" w:rsidR="00E132F6" w:rsidRDefault="00A25740" w:rsidP="00B24E81">
      <w:pPr>
        <w:pStyle w:val="ListParagraph"/>
        <w:numPr>
          <w:ilvl w:val="0"/>
          <w:numId w:val="2"/>
        </w:numPr>
        <w:jc w:val="both"/>
      </w:pPr>
      <w:r>
        <w:t xml:space="preserve">reduce crown or </w:t>
      </w:r>
      <w:r w:rsidR="00411B0C">
        <w:t>remove branches to increase daylight or decrease height in relation to property</w:t>
      </w:r>
    </w:p>
    <w:p w14:paraId="79A29EFE" w14:textId="193E450F" w:rsidR="00411B0C" w:rsidRDefault="00526E66" w:rsidP="00B24E81">
      <w:pPr>
        <w:pStyle w:val="ListParagraph"/>
        <w:numPr>
          <w:ilvl w:val="0"/>
          <w:numId w:val="2"/>
        </w:numPr>
        <w:jc w:val="both"/>
      </w:pPr>
      <w:r>
        <w:t xml:space="preserve">remove branches or trees affecting views </w:t>
      </w:r>
      <w:r w:rsidR="0072460A">
        <w:t>or interfering with TV reception</w:t>
      </w:r>
    </w:p>
    <w:p w14:paraId="7008AE1E" w14:textId="7C8C2518" w:rsidR="0072460A" w:rsidRDefault="0045098B" w:rsidP="00B24E81">
      <w:pPr>
        <w:pStyle w:val="ListParagraph"/>
        <w:numPr>
          <w:ilvl w:val="0"/>
          <w:numId w:val="2"/>
        </w:numPr>
        <w:jc w:val="both"/>
      </w:pPr>
      <w:r>
        <w:t xml:space="preserve">remove roots from drains or repair root damage to structures where </w:t>
      </w:r>
      <w:r w:rsidR="00F63988">
        <w:t>the tree has not been clearly demonstrated to be the principal cause</w:t>
      </w:r>
    </w:p>
    <w:p w14:paraId="3F9ADD17" w14:textId="16E73CEB" w:rsidR="00F63988" w:rsidRDefault="0086254A" w:rsidP="00B24E81">
      <w:pPr>
        <w:pStyle w:val="ListParagraph"/>
        <w:numPr>
          <w:ilvl w:val="0"/>
          <w:numId w:val="2"/>
        </w:numPr>
        <w:jc w:val="both"/>
      </w:pPr>
      <w:r>
        <w:t xml:space="preserve">work solely to alleviate problems </w:t>
      </w:r>
      <w:r w:rsidR="00A35503">
        <w:t xml:space="preserve">caused by natural or seasonal phenomena such as falling </w:t>
      </w:r>
      <w:r w:rsidR="00FE0C15">
        <w:t>leaves, sap exudation, falling fruit or nuts etc.</w:t>
      </w:r>
    </w:p>
    <w:p w14:paraId="1008CA8D" w14:textId="674F64F1" w:rsidR="00FE0C15" w:rsidRDefault="00615513" w:rsidP="00B24E81">
      <w:pPr>
        <w:pStyle w:val="ListParagraph"/>
        <w:numPr>
          <w:ilvl w:val="0"/>
          <w:numId w:val="2"/>
        </w:numPr>
        <w:jc w:val="both"/>
      </w:pPr>
      <w:r>
        <w:t xml:space="preserve">work on trees </w:t>
      </w:r>
      <w:r w:rsidR="00406461">
        <w:t>which are restricting the efficiency of solar panels where the solar panels p</w:t>
      </w:r>
      <w:r w:rsidR="0093463A">
        <w:t>ost</w:t>
      </w:r>
      <w:r w:rsidR="00406461">
        <w:t xml:space="preserve">-date </w:t>
      </w:r>
      <w:r w:rsidR="00721626">
        <w:t>the presence of the trees.</w:t>
      </w:r>
    </w:p>
    <w:p w14:paraId="2A24EEA8" w14:textId="134D397E" w:rsidR="00C62429" w:rsidRDefault="00C62429" w:rsidP="00B24E81">
      <w:pPr>
        <w:jc w:val="both"/>
      </w:pPr>
      <w:r>
        <w:t xml:space="preserve">When carrying out tree works the council will comply with all relevant legislation in respect to the protection of nesting birds and other wildlife. The council will undertake all pruning and arboricultural works in accordance with the relevant British Standards. </w:t>
      </w:r>
    </w:p>
    <w:p w14:paraId="57BD2FC4" w14:textId="2D98E739" w:rsidR="004D0B4A" w:rsidRDefault="004D0B4A" w:rsidP="00B24E81">
      <w:pPr>
        <w:jc w:val="both"/>
      </w:pPr>
      <w:r>
        <w:t xml:space="preserve">In common law, </w:t>
      </w:r>
      <w:r w:rsidR="00F7047A">
        <w:t xml:space="preserve">a property owner can cut back overhanging tree branches to the boundary of their property. </w:t>
      </w:r>
      <w:r>
        <w:t xml:space="preserve">If </w:t>
      </w:r>
      <w:r w:rsidR="009060F4">
        <w:t xml:space="preserve">a </w:t>
      </w:r>
      <w:r>
        <w:t>member of the public wish</w:t>
      </w:r>
      <w:r w:rsidR="00806B6D">
        <w:t>es</w:t>
      </w:r>
      <w:r>
        <w:t xml:space="preserve"> to carry out work to </w:t>
      </w:r>
      <w:r w:rsidR="00641061">
        <w:t xml:space="preserve">trees on </w:t>
      </w:r>
      <w:r>
        <w:t xml:space="preserve">council-owned </w:t>
      </w:r>
      <w:r w:rsidR="00641061">
        <w:t>land</w:t>
      </w:r>
      <w:r>
        <w:t xml:space="preserve"> they should, in the first instance, seek permission from the council,</w:t>
      </w:r>
      <w:r w:rsidR="00EE56BF">
        <w:t xml:space="preserve"> </w:t>
      </w:r>
      <w:r>
        <w:t>email: clerk@hayfield-pc.gov.uk.</w:t>
      </w:r>
    </w:p>
    <w:p w14:paraId="338B8176" w14:textId="4432371E" w:rsidR="00FE7EBD" w:rsidRDefault="00380AB6" w:rsidP="00B24E81">
      <w:pPr>
        <w:jc w:val="both"/>
      </w:pPr>
      <w:r>
        <w:t>Some</w:t>
      </w:r>
      <w:r w:rsidR="0020262E">
        <w:t xml:space="preserve"> of the trees in Hayfield Parish are protected by Tree Preservation Orders and work cannot be carried out on these trees without the appropriate planning permission. Planning permission is also required for work on trees in conservation areas. </w:t>
      </w:r>
    </w:p>
    <w:p w14:paraId="31B653A1" w14:textId="0DF11DDE" w:rsidR="00FE7EBD" w:rsidRPr="005A3862" w:rsidRDefault="005A3862" w:rsidP="00B24E81">
      <w:pPr>
        <w:jc w:val="both"/>
        <w:rPr>
          <w:b/>
          <w:bCs/>
        </w:rPr>
      </w:pPr>
      <w:r w:rsidRPr="005A3862">
        <w:rPr>
          <w:b/>
          <w:bCs/>
        </w:rPr>
        <w:t>Tree felling</w:t>
      </w:r>
    </w:p>
    <w:p w14:paraId="02311390" w14:textId="4AD4E25D" w:rsidR="00F52E75" w:rsidRDefault="00A73C6A" w:rsidP="00B24E81">
      <w:pPr>
        <w:jc w:val="both"/>
      </w:pPr>
      <w:r>
        <w:t xml:space="preserve">The council will </w:t>
      </w:r>
      <w:r w:rsidR="00FD4FC3">
        <w:t xml:space="preserve">avoid felling trees unless necessary. This </w:t>
      </w:r>
      <w:r w:rsidR="004F4FA3">
        <w:t xml:space="preserve">will generally be for health and safety reasons or to prevent the </w:t>
      </w:r>
      <w:r w:rsidR="00F20C8D">
        <w:t xml:space="preserve">spread of serious tree diseases or pests. The council reserves the </w:t>
      </w:r>
      <w:r w:rsidR="00467719">
        <w:t xml:space="preserve">right to fell trees </w:t>
      </w:r>
      <w:r w:rsidR="00800662">
        <w:t xml:space="preserve">to prevent overcrowding, to improve habitats </w:t>
      </w:r>
      <w:r w:rsidR="00DB0CDA">
        <w:t xml:space="preserve">or restore landscapes in line with site management plans. </w:t>
      </w:r>
      <w:r w:rsidR="00D967F8" w:rsidRPr="00CF35FB">
        <w:t xml:space="preserve">The location of </w:t>
      </w:r>
      <w:r w:rsidR="00401B49" w:rsidRPr="00CF35FB">
        <w:t>s</w:t>
      </w:r>
      <w:r w:rsidR="0053543F" w:rsidRPr="00CF35FB">
        <w:t xml:space="preserve">elf-set tree seedlings will be </w:t>
      </w:r>
      <w:r w:rsidR="006D2FCC" w:rsidRPr="00CF35FB">
        <w:t>evaluated,</w:t>
      </w:r>
      <w:r w:rsidR="00401B49" w:rsidRPr="00CF35FB">
        <w:t xml:space="preserve"> and the seedlings </w:t>
      </w:r>
      <w:r w:rsidR="0053543F" w:rsidRPr="00CF35FB">
        <w:t xml:space="preserve">removed </w:t>
      </w:r>
      <w:r w:rsidR="00401B49" w:rsidRPr="00CF35FB">
        <w:t>if necessary</w:t>
      </w:r>
      <w:r w:rsidR="0053543F" w:rsidRPr="00CF35FB">
        <w:t xml:space="preserve">. </w:t>
      </w:r>
      <w:r w:rsidR="005A3862" w:rsidRPr="00CF35FB">
        <w:t xml:space="preserve">Where safe to do </w:t>
      </w:r>
      <w:r w:rsidR="005A3862">
        <w:t xml:space="preserve">so </w:t>
      </w:r>
      <w:r w:rsidR="00824B1A">
        <w:t xml:space="preserve">dead or felled timber will be left on site and tree stumps will be </w:t>
      </w:r>
      <w:r w:rsidR="00C62429">
        <w:t>allowed to decay naturally.</w:t>
      </w:r>
      <w:r w:rsidR="00F2459D">
        <w:t xml:space="preserve"> </w:t>
      </w:r>
      <w:r w:rsidR="00D12ADD">
        <w:t>Any mature t</w:t>
      </w:r>
      <w:r w:rsidR="00F2459D">
        <w:t xml:space="preserve">rees removed will be replaced with a suitable specimen on </w:t>
      </w:r>
      <w:r w:rsidR="007E1D59">
        <w:t xml:space="preserve">a </w:t>
      </w:r>
      <w:r w:rsidR="00F2459D">
        <w:t>one for one basis in the nearest most suitable location.</w:t>
      </w:r>
    </w:p>
    <w:p w14:paraId="13A934D6" w14:textId="1AF260E2" w:rsidR="004436B9" w:rsidRPr="004436B9" w:rsidRDefault="004436B9" w:rsidP="00B24E81">
      <w:pPr>
        <w:jc w:val="both"/>
        <w:rPr>
          <w:b/>
          <w:bCs/>
        </w:rPr>
      </w:pPr>
      <w:r w:rsidRPr="004436B9">
        <w:rPr>
          <w:b/>
          <w:bCs/>
        </w:rPr>
        <w:t>Planting</w:t>
      </w:r>
    </w:p>
    <w:p w14:paraId="1CE3B666" w14:textId="7B9828D8" w:rsidR="004436B9" w:rsidRDefault="008C1D52" w:rsidP="00B24E81">
      <w:pPr>
        <w:jc w:val="both"/>
      </w:pPr>
      <w:r>
        <w:t>The council welcomes the opportunity to plant more trees in the parish</w:t>
      </w:r>
      <w:r w:rsidR="0092133F">
        <w:t xml:space="preserve">. The council </w:t>
      </w:r>
      <w:r w:rsidR="00D73C49">
        <w:t xml:space="preserve">will work with partners and </w:t>
      </w:r>
      <w:r w:rsidR="00CD185B">
        <w:t xml:space="preserve">community groups to identify </w:t>
      </w:r>
      <w:r w:rsidR="0092133F">
        <w:t xml:space="preserve">opportunities to increase its tree stock </w:t>
      </w:r>
      <w:r w:rsidR="009A2595">
        <w:t>through appropriate tree planting to meet</w:t>
      </w:r>
      <w:r w:rsidR="002E0EFC">
        <w:t xml:space="preserve"> a variety of </w:t>
      </w:r>
      <w:r w:rsidR="00874144">
        <w:t xml:space="preserve">objectives including habitat creation, the provision of shelter and enhancements of the </w:t>
      </w:r>
      <w:r w:rsidR="00874144" w:rsidRPr="00CF35FB">
        <w:t xml:space="preserve">landscape. </w:t>
      </w:r>
      <w:r w:rsidR="006C6D9A" w:rsidRPr="00CF35FB">
        <w:t xml:space="preserve">All </w:t>
      </w:r>
      <w:r w:rsidR="00575E5E" w:rsidRPr="00CF35FB">
        <w:t>new trees planted will be native to the UK.</w:t>
      </w:r>
    </w:p>
    <w:p w14:paraId="6407F441" w14:textId="6E1EA858" w:rsidR="0087100E" w:rsidRPr="00D71BAA" w:rsidRDefault="00A271C5" w:rsidP="00B24E81">
      <w:pPr>
        <w:jc w:val="both"/>
        <w:rPr>
          <w:b/>
          <w:bCs/>
        </w:rPr>
      </w:pPr>
      <w:r w:rsidRPr="00D71BAA">
        <w:rPr>
          <w:b/>
          <w:bCs/>
        </w:rPr>
        <w:t>Invasive plant species</w:t>
      </w:r>
    </w:p>
    <w:p w14:paraId="11C97F8D" w14:textId="1E5D10E6" w:rsidR="00A271C5" w:rsidRPr="00D71BAA" w:rsidRDefault="0038042A" w:rsidP="00B24E81">
      <w:pPr>
        <w:jc w:val="both"/>
      </w:pPr>
      <w:r w:rsidRPr="00D71BAA">
        <w:t xml:space="preserve">The council maintains a list of invasive </w:t>
      </w:r>
      <w:r w:rsidR="006B16A1" w:rsidRPr="00D71BAA">
        <w:t xml:space="preserve">native and non-native plant species and will </w:t>
      </w:r>
      <w:r w:rsidR="00170538" w:rsidRPr="00D71BAA">
        <w:t xml:space="preserve">work to eradicate </w:t>
      </w:r>
      <w:r w:rsidR="00197141" w:rsidRPr="00D71BAA">
        <w:t>them when identified.</w:t>
      </w:r>
    </w:p>
    <w:p w14:paraId="7E5BD02A" w14:textId="77777777" w:rsidR="00044CA9" w:rsidRPr="00B24E81" w:rsidRDefault="00044CA9" w:rsidP="00B24E81">
      <w:pPr>
        <w:jc w:val="both"/>
        <w:rPr>
          <w:color w:val="000000" w:themeColor="text1"/>
        </w:rPr>
      </w:pPr>
    </w:p>
    <w:p w14:paraId="38E8E162" w14:textId="234DDDA3" w:rsidR="008517F0" w:rsidRPr="00B24E81" w:rsidRDefault="008517F0" w:rsidP="00B24E81">
      <w:pPr>
        <w:jc w:val="both"/>
        <w:rPr>
          <w:color w:val="000000" w:themeColor="text1"/>
        </w:rPr>
      </w:pPr>
      <w:r w:rsidRPr="00B24E81">
        <w:rPr>
          <w:color w:val="000000" w:themeColor="text1"/>
        </w:rPr>
        <w:t xml:space="preserve">This policy will be reviewed every </w:t>
      </w:r>
      <w:r w:rsidR="0082158F" w:rsidRPr="00B24E81">
        <w:rPr>
          <w:color w:val="000000" w:themeColor="text1"/>
        </w:rPr>
        <w:t>three</w:t>
      </w:r>
      <w:r w:rsidRPr="00B24E81">
        <w:rPr>
          <w:color w:val="000000" w:themeColor="text1"/>
        </w:rPr>
        <w:t>–</w:t>
      </w:r>
      <w:r w:rsidR="0082158F" w:rsidRPr="00B24E81">
        <w:rPr>
          <w:color w:val="000000" w:themeColor="text1"/>
        </w:rPr>
        <w:t>five</w:t>
      </w:r>
      <w:r w:rsidRPr="00B24E81">
        <w:rPr>
          <w:color w:val="000000" w:themeColor="text1"/>
        </w:rPr>
        <w:t xml:space="preserve"> years</w:t>
      </w:r>
      <w:r w:rsidR="00251CF3" w:rsidRPr="00B24E81">
        <w:rPr>
          <w:color w:val="000000" w:themeColor="text1"/>
        </w:rPr>
        <w:t xml:space="preserve"> or when there are major changes to legislation or best practice in respect of tree management.</w:t>
      </w:r>
    </w:p>
    <w:p w14:paraId="61A70248" w14:textId="4D013DA9" w:rsidR="00FB4780" w:rsidRPr="00B24E81" w:rsidRDefault="00D82BA8" w:rsidP="00B24E81">
      <w:pPr>
        <w:jc w:val="both"/>
        <w:rPr>
          <w:color w:val="000000" w:themeColor="text1"/>
        </w:rPr>
      </w:pPr>
      <w:r w:rsidRPr="00B24E81">
        <w:rPr>
          <w:color w:val="000000" w:themeColor="text1"/>
        </w:rPr>
        <w:t xml:space="preserve">Next review: </w:t>
      </w:r>
      <w:r w:rsidR="00220760" w:rsidRPr="00B24E81">
        <w:rPr>
          <w:color w:val="000000" w:themeColor="text1"/>
        </w:rPr>
        <w:t>202</w:t>
      </w:r>
      <w:r w:rsidR="008517F0" w:rsidRPr="00B24E81">
        <w:rPr>
          <w:color w:val="000000" w:themeColor="text1"/>
        </w:rPr>
        <w:t>7</w:t>
      </w:r>
    </w:p>
    <w:sectPr w:rsidR="00FB4780" w:rsidRPr="00B24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9310C"/>
    <w:multiLevelType w:val="hybridMultilevel"/>
    <w:tmpl w:val="AEA69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485990"/>
    <w:multiLevelType w:val="hybridMultilevel"/>
    <w:tmpl w:val="0C54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342710">
    <w:abstractNumId w:val="1"/>
  </w:num>
  <w:num w:numId="2" w16cid:durableId="28103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72"/>
    <w:rsid w:val="000016C1"/>
    <w:rsid w:val="00006B3D"/>
    <w:rsid w:val="0002574F"/>
    <w:rsid w:val="00044CA9"/>
    <w:rsid w:val="00046676"/>
    <w:rsid w:val="00063106"/>
    <w:rsid w:val="000805B9"/>
    <w:rsid w:val="000D2067"/>
    <w:rsid w:val="000E7AF7"/>
    <w:rsid w:val="000F13AF"/>
    <w:rsid w:val="00104DB1"/>
    <w:rsid w:val="00124228"/>
    <w:rsid w:val="00133D47"/>
    <w:rsid w:val="00142DE6"/>
    <w:rsid w:val="00170538"/>
    <w:rsid w:val="00172404"/>
    <w:rsid w:val="00197141"/>
    <w:rsid w:val="001A12BA"/>
    <w:rsid w:val="001C6F9F"/>
    <w:rsid w:val="001F1D57"/>
    <w:rsid w:val="001F6EA7"/>
    <w:rsid w:val="0020262E"/>
    <w:rsid w:val="0021157F"/>
    <w:rsid w:val="00220760"/>
    <w:rsid w:val="00241E87"/>
    <w:rsid w:val="00251CF3"/>
    <w:rsid w:val="00296123"/>
    <w:rsid w:val="002D4C9C"/>
    <w:rsid w:val="002E0EFC"/>
    <w:rsid w:val="002E7DC6"/>
    <w:rsid w:val="00310C8D"/>
    <w:rsid w:val="00332795"/>
    <w:rsid w:val="00333E71"/>
    <w:rsid w:val="003348C0"/>
    <w:rsid w:val="00363FDE"/>
    <w:rsid w:val="0038042A"/>
    <w:rsid w:val="00380AB6"/>
    <w:rsid w:val="0039098D"/>
    <w:rsid w:val="003E4201"/>
    <w:rsid w:val="003F7E88"/>
    <w:rsid w:val="00401B49"/>
    <w:rsid w:val="00406461"/>
    <w:rsid w:val="00411B0C"/>
    <w:rsid w:val="0042177F"/>
    <w:rsid w:val="004436B9"/>
    <w:rsid w:val="0045098B"/>
    <w:rsid w:val="00467719"/>
    <w:rsid w:val="004A1E7B"/>
    <w:rsid w:val="004A50AA"/>
    <w:rsid w:val="004D0B4A"/>
    <w:rsid w:val="004D38DB"/>
    <w:rsid w:val="004F4FA3"/>
    <w:rsid w:val="00526E66"/>
    <w:rsid w:val="0053543F"/>
    <w:rsid w:val="00537797"/>
    <w:rsid w:val="00561C9F"/>
    <w:rsid w:val="0056383D"/>
    <w:rsid w:val="00567F14"/>
    <w:rsid w:val="00570584"/>
    <w:rsid w:val="00575E5E"/>
    <w:rsid w:val="00576635"/>
    <w:rsid w:val="005A3862"/>
    <w:rsid w:val="005A3DFF"/>
    <w:rsid w:val="005B1494"/>
    <w:rsid w:val="00615513"/>
    <w:rsid w:val="00617620"/>
    <w:rsid w:val="00641061"/>
    <w:rsid w:val="006515F5"/>
    <w:rsid w:val="00653704"/>
    <w:rsid w:val="00674790"/>
    <w:rsid w:val="006808B5"/>
    <w:rsid w:val="006A2D7D"/>
    <w:rsid w:val="006B16A1"/>
    <w:rsid w:val="006C6D9A"/>
    <w:rsid w:val="006D2FCC"/>
    <w:rsid w:val="006D51CD"/>
    <w:rsid w:val="006F239F"/>
    <w:rsid w:val="00704D85"/>
    <w:rsid w:val="00721626"/>
    <w:rsid w:val="00723A3C"/>
    <w:rsid w:val="0072460A"/>
    <w:rsid w:val="00745AEA"/>
    <w:rsid w:val="007B29A7"/>
    <w:rsid w:val="007D2E99"/>
    <w:rsid w:val="007E1D59"/>
    <w:rsid w:val="007E4526"/>
    <w:rsid w:val="007F7512"/>
    <w:rsid w:val="00800662"/>
    <w:rsid w:val="00806B6D"/>
    <w:rsid w:val="0082158F"/>
    <w:rsid w:val="00824B1A"/>
    <w:rsid w:val="008460CF"/>
    <w:rsid w:val="008517F0"/>
    <w:rsid w:val="0086254A"/>
    <w:rsid w:val="0087100E"/>
    <w:rsid w:val="00874144"/>
    <w:rsid w:val="008B1CC1"/>
    <w:rsid w:val="008C1D52"/>
    <w:rsid w:val="008C7C94"/>
    <w:rsid w:val="009060F4"/>
    <w:rsid w:val="009117A5"/>
    <w:rsid w:val="0092133F"/>
    <w:rsid w:val="00927AE5"/>
    <w:rsid w:val="0093463A"/>
    <w:rsid w:val="00945806"/>
    <w:rsid w:val="009A2595"/>
    <w:rsid w:val="00A240F9"/>
    <w:rsid w:val="00A25740"/>
    <w:rsid w:val="00A271C5"/>
    <w:rsid w:val="00A35503"/>
    <w:rsid w:val="00A73C6A"/>
    <w:rsid w:val="00A85385"/>
    <w:rsid w:val="00AA433E"/>
    <w:rsid w:val="00AD6C59"/>
    <w:rsid w:val="00B24E81"/>
    <w:rsid w:val="00B71CAD"/>
    <w:rsid w:val="00B94816"/>
    <w:rsid w:val="00BB4925"/>
    <w:rsid w:val="00BC6260"/>
    <w:rsid w:val="00BD3E7B"/>
    <w:rsid w:val="00BE1558"/>
    <w:rsid w:val="00BF2B26"/>
    <w:rsid w:val="00BF4850"/>
    <w:rsid w:val="00BF4E3E"/>
    <w:rsid w:val="00C22097"/>
    <w:rsid w:val="00C225F7"/>
    <w:rsid w:val="00C262F5"/>
    <w:rsid w:val="00C3483C"/>
    <w:rsid w:val="00C54056"/>
    <w:rsid w:val="00C60AE5"/>
    <w:rsid w:val="00C62429"/>
    <w:rsid w:val="00C665A9"/>
    <w:rsid w:val="00CC0A7A"/>
    <w:rsid w:val="00CD185B"/>
    <w:rsid w:val="00CF35FB"/>
    <w:rsid w:val="00D12ADD"/>
    <w:rsid w:val="00D63696"/>
    <w:rsid w:val="00D71BAA"/>
    <w:rsid w:val="00D73C49"/>
    <w:rsid w:val="00D82BA8"/>
    <w:rsid w:val="00D867FD"/>
    <w:rsid w:val="00D967F8"/>
    <w:rsid w:val="00DA63D7"/>
    <w:rsid w:val="00DB0CDA"/>
    <w:rsid w:val="00DD7AB9"/>
    <w:rsid w:val="00DE5C8D"/>
    <w:rsid w:val="00E02CBD"/>
    <w:rsid w:val="00E132F6"/>
    <w:rsid w:val="00E151C2"/>
    <w:rsid w:val="00E314CE"/>
    <w:rsid w:val="00E83AAA"/>
    <w:rsid w:val="00E83DB7"/>
    <w:rsid w:val="00E96471"/>
    <w:rsid w:val="00E9680E"/>
    <w:rsid w:val="00EA3E72"/>
    <w:rsid w:val="00EA6EEF"/>
    <w:rsid w:val="00EB5443"/>
    <w:rsid w:val="00EE56BF"/>
    <w:rsid w:val="00EF5B7A"/>
    <w:rsid w:val="00EF5CD8"/>
    <w:rsid w:val="00F20C8D"/>
    <w:rsid w:val="00F2459D"/>
    <w:rsid w:val="00F33B6B"/>
    <w:rsid w:val="00F36400"/>
    <w:rsid w:val="00F36D36"/>
    <w:rsid w:val="00F51214"/>
    <w:rsid w:val="00F52E75"/>
    <w:rsid w:val="00F5763A"/>
    <w:rsid w:val="00F63988"/>
    <w:rsid w:val="00F7047A"/>
    <w:rsid w:val="00F76AB7"/>
    <w:rsid w:val="00F83A8E"/>
    <w:rsid w:val="00FB4780"/>
    <w:rsid w:val="00FD4FC3"/>
    <w:rsid w:val="00FE0C15"/>
    <w:rsid w:val="00FE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799C"/>
  <w15:chartTrackingRefBased/>
  <w15:docId w15:val="{DBC241A9-1E94-4ADD-8F45-7CF6C035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E72"/>
    <w:rPr>
      <w:rFonts w:eastAsiaTheme="majorEastAsia" w:cstheme="majorBidi"/>
      <w:color w:val="272727" w:themeColor="text1" w:themeTint="D8"/>
    </w:rPr>
  </w:style>
  <w:style w:type="paragraph" w:styleId="Title">
    <w:name w:val="Title"/>
    <w:basedOn w:val="Normal"/>
    <w:next w:val="Normal"/>
    <w:link w:val="TitleChar"/>
    <w:uiPriority w:val="10"/>
    <w:qFormat/>
    <w:rsid w:val="00EA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E72"/>
    <w:pPr>
      <w:spacing w:before="160"/>
      <w:jc w:val="center"/>
    </w:pPr>
    <w:rPr>
      <w:i/>
      <w:iCs/>
      <w:color w:val="404040" w:themeColor="text1" w:themeTint="BF"/>
    </w:rPr>
  </w:style>
  <w:style w:type="character" w:customStyle="1" w:styleId="QuoteChar">
    <w:name w:val="Quote Char"/>
    <w:basedOn w:val="DefaultParagraphFont"/>
    <w:link w:val="Quote"/>
    <w:uiPriority w:val="29"/>
    <w:rsid w:val="00EA3E72"/>
    <w:rPr>
      <w:i/>
      <w:iCs/>
      <w:color w:val="404040" w:themeColor="text1" w:themeTint="BF"/>
    </w:rPr>
  </w:style>
  <w:style w:type="paragraph" w:styleId="ListParagraph">
    <w:name w:val="List Paragraph"/>
    <w:basedOn w:val="Normal"/>
    <w:uiPriority w:val="34"/>
    <w:qFormat/>
    <w:rsid w:val="00EA3E72"/>
    <w:pPr>
      <w:ind w:left="720"/>
      <w:contextualSpacing/>
    </w:pPr>
  </w:style>
  <w:style w:type="character" w:styleId="IntenseEmphasis">
    <w:name w:val="Intense Emphasis"/>
    <w:basedOn w:val="DefaultParagraphFont"/>
    <w:uiPriority w:val="21"/>
    <w:qFormat/>
    <w:rsid w:val="00EA3E72"/>
    <w:rPr>
      <w:i/>
      <w:iCs/>
      <w:color w:val="0F4761" w:themeColor="accent1" w:themeShade="BF"/>
    </w:rPr>
  </w:style>
  <w:style w:type="paragraph" w:styleId="IntenseQuote">
    <w:name w:val="Intense Quote"/>
    <w:basedOn w:val="Normal"/>
    <w:next w:val="Normal"/>
    <w:link w:val="IntenseQuoteChar"/>
    <w:uiPriority w:val="30"/>
    <w:qFormat/>
    <w:rsid w:val="00EA3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E72"/>
    <w:rPr>
      <w:i/>
      <w:iCs/>
      <w:color w:val="0F4761" w:themeColor="accent1" w:themeShade="BF"/>
    </w:rPr>
  </w:style>
  <w:style w:type="character" w:styleId="IntenseReference">
    <w:name w:val="Intense Reference"/>
    <w:basedOn w:val="DefaultParagraphFont"/>
    <w:uiPriority w:val="32"/>
    <w:qFormat/>
    <w:rsid w:val="00EA3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Dalkin-Strube</dc:creator>
  <cp:keywords/>
  <dc:description/>
  <cp:lastModifiedBy>Parish Clerk</cp:lastModifiedBy>
  <cp:revision>3</cp:revision>
  <dcterms:created xsi:type="dcterms:W3CDTF">2025-07-17T10:42:00Z</dcterms:created>
  <dcterms:modified xsi:type="dcterms:W3CDTF">2025-07-17T10:47:00Z</dcterms:modified>
</cp:coreProperties>
</file>